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8C" w:rsidRPr="00890FFA" w:rsidRDefault="005D4F8C" w:rsidP="00890FFA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E7E6E6"/>
        <w:jc w:val="both"/>
        <w:rPr>
          <w:lang w:val="sr-Cyrl-RS"/>
        </w:rPr>
      </w:pPr>
      <w:r w:rsidRPr="00890FFA">
        <w:t>Број: 031-</w:t>
      </w:r>
      <w:r w:rsidR="005D46A5">
        <w:rPr>
          <w:lang w:val="sr-Cyrl-RS"/>
        </w:rPr>
        <w:t>680</w:t>
      </w:r>
    </w:p>
    <w:p w:rsidR="0064048C" w:rsidRPr="00890FFA" w:rsidRDefault="009A0341" w:rsidP="00890FFA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shd w:val="clear" w:color="auto" w:fill="E7E6E6"/>
        <w:jc w:val="both"/>
      </w:pPr>
      <w:r w:rsidRPr="00890FFA">
        <w:t xml:space="preserve">Дана: </w:t>
      </w:r>
      <w:r w:rsidR="005D46A5">
        <w:rPr>
          <w:lang w:val="sr-Cyrl-RS"/>
        </w:rPr>
        <w:t>12</w:t>
      </w:r>
      <w:r w:rsidR="006770C8">
        <w:rPr>
          <w:lang w:val="sr-Cyrl-RS"/>
        </w:rPr>
        <w:t>.11.2024</w:t>
      </w:r>
      <w:r w:rsidR="005D4F8C" w:rsidRPr="00890FFA">
        <w:t>. године</w:t>
      </w:r>
    </w:p>
    <w:p w:rsidR="0064048C" w:rsidRPr="00787851" w:rsidRDefault="0064048C">
      <w:pPr>
        <w:tabs>
          <w:tab w:val="left" w:pos="6383"/>
        </w:tabs>
        <w:spacing w:after="160" w:line="259" w:lineRule="auto"/>
        <w:rPr>
          <w:rFonts w:eastAsia="Calibri"/>
          <w:sz w:val="22"/>
          <w:szCs w:val="22"/>
        </w:rPr>
      </w:pPr>
    </w:p>
    <w:p w:rsidR="0064048C" w:rsidRPr="00787851" w:rsidRDefault="005D4F8C">
      <w:pPr>
        <w:tabs>
          <w:tab w:val="left" w:pos="6383"/>
        </w:tabs>
        <w:spacing w:after="160" w:line="259" w:lineRule="auto"/>
      </w:pPr>
      <w:r w:rsidRPr="00787851">
        <w:rPr>
          <w:rFonts w:eastAsia="Calibri"/>
        </w:rPr>
        <w:tab/>
      </w:r>
    </w:p>
    <w:p w:rsidR="0064048C" w:rsidRPr="00787851" w:rsidRDefault="005D4F8C">
      <w:pPr>
        <w:pStyle w:val="Naslov1"/>
        <w:jc w:val="center"/>
        <w:rPr>
          <w:rFonts w:ascii="Times New Roman" w:hAnsi="Times New Roman" w:cs="Times New Roman"/>
          <w:sz w:val="24"/>
          <w:szCs w:val="24"/>
        </w:rPr>
      </w:pPr>
      <w:r w:rsidRPr="00787851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</w:rPr>
        <w:t>ПРЕДМЕТ</w:t>
      </w:r>
      <w:r w:rsidRPr="00787851">
        <w:rPr>
          <w:rFonts w:ascii="Times New Roman" w:eastAsia="Calibri" w:hAnsi="Times New Roman" w:cs="Times New Roman"/>
          <w:b/>
          <w:color w:val="auto"/>
          <w:sz w:val="24"/>
          <w:szCs w:val="24"/>
        </w:rPr>
        <w:t>: Захтев за достављање понуде</w:t>
      </w:r>
    </w:p>
    <w:p w:rsidR="0064048C" w:rsidRPr="00787851" w:rsidRDefault="0064048C">
      <w:pPr>
        <w:ind w:right="189"/>
        <w:rPr>
          <w:rFonts w:eastAsia="Calibri"/>
          <w:b/>
        </w:rPr>
      </w:pPr>
    </w:p>
    <w:p w:rsidR="0064048C" w:rsidRPr="00787851" w:rsidRDefault="0064048C">
      <w:pPr>
        <w:rPr>
          <w:rFonts w:eastAsia="Calibri"/>
          <w:b/>
        </w:rPr>
      </w:pPr>
    </w:p>
    <w:p w:rsidR="0064048C" w:rsidRPr="00BA2A96" w:rsidRDefault="005D4F8C">
      <w:pPr>
        <w:spacing w:line="276" w:lineRule="auto"/>
        <w:jc w:val="both"/>
        <w:rPr>
          <w:lang w:val="sr-Latn-RS"/>
        </w:rPr>
      </w:pPr>
      <w:r w:rsidRPr="00787851">
        <w:tab/>
      </w:r>
      <w:r w:rsidR="006770C8" w:rsidRPr="002F5A03">
        <w:rPr>
          <w:lang w:val="sr-Latn-RS" w:eastAsia="sr-Latn-RS"/>
        </w:rPr>
        <w:t xml:space="preserve">На основу </w:t>
      </w:r>
      <w:r w:rsidR="006770C8" w:rsidRPr="002F5A03">
        <w:rPr>
          <w:lang w:val="sr-Cyrl-RS" w:eastAsia="sr-Latn-RS"/>
        </w:rPr>
        <w:t>члана 27. Закона о јавним набавкама ("Сл. гласник РС", бр.91/20</w:t>
      </w:r>
      <w:r w:rsidR="006770C8" w:rsidRPr="002F5A03">
        <w:rPr>
          <w:lang w:val="sr-Latn-RS" w:eastAsia="sr-Latn-RS"/>
        </w:rPr>
        <w:t>1</w:t>
      </w:r>
      <w:r w:rsidR="006770C8" w:rsidRPr="002F5A03">
        <w:rPr>
          <w:lang w:val="sr-Cyrl-RS" w:eastAsia="sr-Latn-RS"/>
        </w:rPr>
        <w:t xml:space="preserve">9 и 92/2023) и </w:t>
      </w:r>
      <w:r w:rsidR="006770C8" w:rsidRPr="002F5A03">
        <w:rPr>
          <w:lang w:val="sr-Latn-RS" w:eastAsia="sr-Latn-RS"/>
        </w:rPr>
        <w:t>члана 4</w:t>
      </w:r>
      <w:r w:rsidR="006770C8" w:rsidRPr="002F5A03">
        <w:rPr>
          <w:lang w:eastAsia="sr-Latn-RS"/>
        </w:rPr>
        <w:t>0</w:t>
      </w:r>
      <w:r w:rsidR="006770C8" w:rsidRPr="002F5A03">
        <w:rPr>
          <w:lang w:val="sr-Latn-RS" w:eastAsia="sr-Latn-RS"/>
        </w:rPr>
        <w:t xml:space="preserve">. </w:t>
      </w:r>
      <w:r w:rsidR="006770C8" w:rsidRPr="002F5A03">
        <w:rPr>
          <w:lang w:val="sr-Cyrl-CS" w:eastAsia="sr-Latn-RS"/>
        </w:rPr>
        <w:t>Правилника о ближем уређењу планирања набавки, спровођења поступка набавки и праћења извршења уговора о набавкама, бр.</w:t>
      </w:r>
      <w:r w:rsidR="006770C8" w:rsidRPr="002F5A03">
        <w:rPr>
          <w:lang w:val="sr-Cyrl-RS" w:eastAsia="sr-Latn-RS"/>
        </w:rPr>
        <w:t xml:space="preserve"> 060-20/</w:t>
      </w:r>
      <w:r w:rsidR="006770C8" w:rsidRPr="00BA2A96">
        <w:rPr>
          <w:lang w:val="sr-Latn-RS" w:eastAsia="sr-Latn-RS"/>
        </w:rPr>
        <w:t>26</w:t>
      </w:r>
      <w:r w:rsidR="006770C8" w:rsidRPr="002F5A03">
        <w:rPr>
          <w:lang w:val="sr-Cyrl-RS" w:eastAsia="sr-Latn-RS"/>
        </w:rPr>
        <w:t xml:space="preserve">-3 </w:t>
      </w:r>
      <w:r w:rsidR="006770C8" w:rsidRPr="002F5A03">
        <w:rPr>
          <w:lang w:val="sr-Cyrl-CS" w:eastAsia="sr-Latn-RS"/>
        </w:rPr>
        <w:t xml:space="preserve">од </w:t>
      </w:r>
      <w:r w:rsidR="006770C8" w:rsidRPr="002F5A03">
        <w:rPr>
          <w:lang w:val="sr-Cyrl-RS" w:eastAsia="sr-Latn-RS"/>
        </w:rPr>
        <w:t>1</w:t>
      </w:r>
      <w:r w:rsidR="006770C8" w:rsidRPr="002F5A03">
        <w:rPr>
          <w:lang w:val="sr-Cyrl-CS" w:eastAsia="sr-Latn-RS"/>
        </w:rPr>
        <w:t>0.05.2024. године</w:t>
      </w:r>
      <w:r w:rsidR="006770C8" w:rsidRPr="002F5A03">
        <w:rPr>
          <w:lang w:val="sr-Latn-RS" w:eastAsia="sr-Latn-RS"/>
        </w:rPr>
        <w:t xml:space="preserve">, </w:t>
      </w:r>
      <w:r w:rsidR="006770C8">
        <w:rPr>
          <w:lang w:val="sr-Cyrl-RS" w:eastAsia="sr-Latn-RS"/>
        </w:rPr>
        <w:t xml:space="preserve">в.д. </w:t>
      </w:r>
      <w:r w:rsidRPr="00787851">
        <w:t>директор</w:t>
      </w:r>
      <w:r w:rsidR="006770C8">
        <w:rPr>
          <w:lang w:val="sr-Cyrl-RS"/>
        </w:rPr>
        <w:t>а</w:t>
      </w:r>
      <w:r w:rsidRPr="00BA2A96">
        <w:rPr>
          <w:lang w:val="sr-Latn-RS"/>
        </w:rPr>
        <w:t xml:space="preserve"> </w:t>
      </w:r>
      <w:r w:rsidRPr="00787851">
        <w:t>Историјског</w:t>
      </w:r>
      <w:r w:rsidRPr="00BA2A96">
        <w:rPr>
          <w:lang w:val="sr-Latn-RS"/>
        </w:rPr>
        <w:t xml:space="preserve"> </w:t>
      </w:r>
      <w:r w:rsidRPr="00787851">
        <w:t>архива</w:t>
      </w:r>
      <w:r w:rsidRPr="00BA2A96">
        <w:rPr>
          <w:lang w:val="sr-Latn-RS"/>
        </w:rPr>
        <w:t xml:space="preserve"> </w:t>
      </w:r>
      <w:r w:rsidRPr="00787851">
        <w:t>Града</w:t>
      </w:r>
      <w:r w:rsidRPr="00BA2A96">
        <w:rPr>
          <w:lang w:val="sr-Latn-RS"/>
        </w:rPr>
        <w:t xml:space="preserve"> </w:t>
      </w:r>
      <w:r w:rsidRPr="00787851">
        <w:t>Новог</w:t>
      </w:r>
      <w:r w:rsidRPr="00BA2A96">
        <w:rPr>
          <w:lang w:val="sr-Latn-RS"/>
        </w:rPr>
        <w:t xml:space="preserve"> </w:t>
      </w:r>
      <w:r w:rsidRPr="00787851">
        <w:t>Сада</w:t>
      </w:r>
      <w:r w:rsidRPr="00787851">
        <w:rPr>
          <w:lang w:val="sr-Latn-RS"/>
        </w:rPr>
        <w:t>,</w:t>
      </w:r>
      <w:r w:rsidRPr="00BA2A96">
        <w:rPr>
          <w:lang w:val="sr-Latn-RS"/>
        </w:rPr>
        <w:t xml:space="preserve"> </w:t>
      </w:r>
      <w:r w:rsidRPr="00787851">
        <w:t>Нови</w:t>
      </w:r>
      <w:r w:rsidRPr="00BA2A96">
        <w:rPr>
          <w:lang w:val="sr-Latn-RS"/>
        </w:rPr>
        <w:t xml:space="preserve"> </w:t>
      </w:r>
      <w:r w:rsidRPr="00787851">
        <w:t>Сад</w:t>
      </w:r>
    </w:p>
    <w:p w:rsidR="0064048C" w:rsidRPr="00787851" w:rsidRDefault="005D4F8C">
      <w:pPr>
        <w:spacing w:line="276" w:lineRule="auto"/>
        <w:jc w:val="both"/>
        <w:rPr>
          <w:b/>
          <w:sz w:val="22"/>
          <w:szCs w:val="22"/>
          <w:lang w:val="sr-Latn-RS"/>
        </w:rPr>
      </w:pPr>
      <w:r w:rsidRPr="00BA2A96">
        <w:rPr>
          <w:sz w:val="22"/>
          <w:szCs w:val="22"/>
          <w:lang w:val="sr-Latn-RS"/>
        </w:rPr>
        <w:tab/>
      </w:r>
    </w:p>
    <w:p w:rsidR="0064048C" w:rsidRPr="00BA2A96" w:rsidRDefault="005D4F8C">
      <w:pPr>
        <w:jc w:val="center"/>
        <w:rPr>
          <w:color w:val="000000"/>
          <w:lang w:val="sr-Latn-RS"/>
        </w:rPr>
      </w:pPr>
      <w:r w:rsidRPr="00787851">
        <w:rPr>
          <w:b/>
          <w:color w:val="000000"/>
        </w:rPr>
        <w:t>Наручилац</w:t>
      </w:r>
    </w:p>
    <w:p w:rsidR="0064048C" w:rsidRPr="00BA2A96" w:rsidRDefault="0064048C">
      <w:pPr>
        <w:rPr>
          <w:b/>
          <w:color w:val="000000"/>
          <w:lang w:val="sr-Latn-RS"/>
        </w:rPr>
      </w:pPr>
    </w:p>
    <w:p w:rsidR="0064048C" w:rsidRPr="00BA2A96" w:rsidRDefault="005D4F8C">
      <w:pPr>
        <w:jc w:val="center"/>
        <w:rPr>
          <w:color w:val="000000"/>
          <w:lang w:val="sr-Latn-RS"/>
        </w:rPr>
      </w:pPr>
      <w:r w:rsidRPr="00787851">
        <w:rPr>
          <w:b/>
          <w:color w:val="000000"/>
        </w:rPr>
        <w:t>позива</w:t>
      </w:r>
    </w:p>
    <w:p w:rsidR="0064048C" w:rsidRPr="00BA2A96" w:rsidRDefault="0064048C">
      <w:pPr>
        <w:jc w:val="center"/>
        <w:rPr>
          <w:b/>
          <w:color w:val="000000"/>
          <w:lang w:val="sr-Latn-RS"/>
        </w:rPr>
      </w:pPr>
    </w:p>
    <w:p w:rsidR="0064048C" w:rsidRPr="00BA2A96" w:rsidRDefault="005D4F8C">
      <w:pPr>
        <w:tabs>
          <w:tab w:val="left" w:pos="709"/>
          <w:tab w:val="left" w:pos="1077"/>
        </w:tabs>
        <w:ind w:right="84"/>
        <w:jc w:val="center"/>
        <w:rPr>
          <w:color w:val="000000"/>
          <w:lang w:val="sr-Latn-RS"/>
        </w:rPr>
      </w:pPr>
      <w:r w:rsidRPr="00787851">
        <w:rPr>
          <w:rFonts w:eastAsia="Calibri"/>
          <w:b/>
          <w:color w:val="000000"/>
          <w:kern w:val="2"/>
          <w:position w:val="6"/>
          <w:lang w:val="sr-Latn-CS"/>
        </w:rPr>
        <w:t xml:space="preserve">ДА ПОДНЕСЕ ПОНУДУ У ПОСТУПКУ </w:t>
      </w:r>
      <w:r w:rsidRPr="00787851">
        <w:rPr>
          <w:rFonts w:eastAsia="Calibri"/>
          <w:b/>
          <w:color w:val="000000"/>
          <w:kern w:val="2"/>
          <w:position w:val="6"/>
          <w:lang w:val="ru-RU"/>
        </w:rPr>
        <w:t xml:space="preserve">ЗА </w:t>
      </w:r>
      <w:r w:rsidRPr="00787851">
        <w:rPr>
          <w:rFonts w:eastAsia="Calibri"/>
          <w:b/>
          <w:color w:val="000000"/>
          <w:kern w:val="2"/>
          <w:position w:val="6"/>
          <w:lang w:val="sr-Latn-CS"/>
        </w:rPr>
        <w:t xml:space="preserve">НАБАВКЕ </w:t>
      </w:r>
    </w:p>
    <w:p w:rsidR="0064048C" w:rsidRPr="00BA2A96" w:rsidRDefault="005D4F8C">
      <w:pPr>
        <w:tabs>
          <w:tab w:val="left" w:pos="709"/>
          <w:tab w:val="left" w:pos="1077"/>
        </w:tabs>
        <w:ind w:right="84"/>
        <w:jc w:val="center"/>
        <w:rPr>
          <w:color w:val="000000"/>
          <w:lang w:val="sr-Latn-RS"/>
        </w:rPr>
      </w:pPr>
      <w:r w:rsidRPr="00787851">
        <w:rPr>
          <w:rFonts w:eastAsia="Calibri"/>
          <w:b/>
          <w:color w:val="000000"/>
          <w:lang w:val="ru-RU"/>
        </w:rPr>
        <w:t>која не подлеже  обавезној примени закона о ЈН</w:t>
      </w:r>
      <w:r w:rsidRPr="00BA2A96">
        <w:rPr>
          <w:rFonts w:eastAsia="Calibri"/>
          <w:b/>
          <w:color w:val="000000"/>
          <w:lang w:val="sr-Latn-RS"/>
        </w:rPr>
        <w:t>,</w:t>
      </w:r>
      <w:r w:rsidRPr="00787851">
        <w:rPr>
          <w:rFonts w:eastAsia="Calibri"/>
          <w:b/>
          <w:color w:val="000000"/>
          <w:lang w:val="ru-RU"/>
        </w:rPr>
        <w:t xml:space="preserve"> ред.бр. набавке у плану </w:t>
      </w:r>
      <w:r w:rsidR="006770C8">
        <w:rPr>
          <w:rFonts w:eastAsia="Calibri"/>
          <w:b/>
          <w:color w:val="000000"/>
          <w:lang w:val="sr-Cyrl-RS"/>
        </w:rPr>
        <w:t>27/2024</w:t>
      </w:r>
    </w:p>
    <w:p w:rsidR="0064048C" w:rsidRPr="00787851" w:rsidRDefault="0064048C">
      <w:pPr>
        <w:tabs>
          <w:tab w:val="left" w:pos="709"/>
          <w:tab w:val="left" w:pos="1077"/>
        </w:tabs>
        <w:ind w:right="84"/>
        <w:jc w:val="both"/>
        <w:rPr>
          <w:rFonts w:eastAsia="Calibri"/>
          <w:b/>
          <w:color w:val="FF0000"/>
          <w:sz w:val="22"/>
          <w:szCs w:val="22"/>
          <w:lang w:val="ru-RU"/>
        </w:rPr>
      </w:pPr>
    </w:p>
    <w:p w:rsidR="0064048C" w:rsidRPr="00BA2A96" w:rsidRDefault="005D4F8C">
      <w:pPr>
        <w:tabs>
          <w:tab w:val="left" w:pos="709"/>
          <w:tab w:val="left" w:pos="1077"/>
        </w:tabs>
        <w:spacing w:before="60"/>
        <w:ind w:right="84" w:firstLine="1134"/>
        <w:jc w:val="both"/>
        <w:rPr>
          <w:lang w:val="ru-RU"/>
        </w:rPr>
      </w:pPr>
      <w:r w:rsidRPr="00BA2A96">
        <w:rPr>
          <w:rFonts w:eastAsia="Calibri"/>
          <w:color w:val="000000"/>
          <w:lang w:val="ru-RU"/>
        </w:rPr>
        <w:t xml:space="preserve">Молимо вас да нам доставите понуду за набавку </w:t>
      </w:r>
      <w:r w:rsidR="006770C8" w:rsidRPr="00BA2A96">
        <w:rPr>
          <w:b/>
          <w:color w:val="000000"/>
          <w:lang w:val="ru-RU"/>
        </w:rPr>
        <w:t>добара</w:t>
      </w:r>
      <w:r w:rsidR="006770C8">
        <w:rPr>
          <w:b/>
          <w:color w:val="000000"/>
          <w:lang w:val="sr-Cyrl-RS"/>
        </w:rPr>
        <w:t xml:space="preserve"> </w:t>
      </w:r>
      <w:r w:rsidR="006770C8" w:rsidRPr="00BA2A96">
        <w:rPr>
          <w:b/>
          <w:color w:val="000000"/>
          <w:lang w:val="ru-RU"/>
        </w:rPr>
        <w:t xml:space="preserve">- </w:t>
      </w:r>
      <w:r w:rsidR="002B3D9B" w:rsidRPr="00BA2A96">
        <w:rPr>
          <w:rFonts w:eastAsia="Calibri"/>
          <w:b/>
          <w:color w:val="000000"/>
          <w:lang w:val="ru-RU"/>
        </w:rPr>
        <w:t xml:space="preserve">Гориво (бензин, </w:t>
      </w:r>
      <w:r w:rsidRPr="00BA2A96">
        <w:rPr>
          <w:rFonts w:eastAsia="Calibri"/>
          <w:b/>
          <w:color w:val="000000"/>
          <w:lang w:val="ru-RU"/>
        </w:rPr>
        <w:t xml:space="preserve"> ТНГ гас</w:t>
      </w:r>
      <w:r w:rsidR="002B3D9B" w:rsidRPr="00787851">
        <w:rPr>
          <w:rFonts w:eastAsia="Calibri"/>
          <w:b/>
          <w:color w:val="000000"/>
          <w:lang w:val="sr-Cyrl-RS"/>
        </w:rPr>
        <w:t xml:space="preserve"> и дизел)</w:t>
      </w:r>
      <w:r w:rsidR="006770C8">
        <w:rPr>
          <w:b/>
          <w:color w:val="000000"/>
          <w:lang w:val="sr-Cyrl-RS"/>
        </w:rPr>
        <w:t xml:space="preserve"> и остали материјал за превозна средства</w:t>
      </w:r>
      <w:r w:rsidRPr="00BA2A96">
        <w:rPr>
          <w:rFonts w:eastAsia="Calibri"/>
          <w:b/>
          <w:lang w:val="ru-RU"/>
        </w:rPr>
        <w:tab/>
      </w:r>
    </w:p>
    <w:p w:rsidR="0064048C" w:rsidRPr="00BA2A96" w:rsidRDefault="006770C8">
      <w:pPr>
        <w:tabs>
          <w:tab w:val="left" w:pos="709"/>
          <w:tab w:val="left" w:pos="1077"/>
        </w:tabs>
        <w:spacing w:before="60"/>
        <w:ind w:right="84" w:firstLine="1134"/>
        <w:jc w:val="both"/>
        <w:rPr>
          <w:lang w:val="sr-Latn-RS"/>
        </w:rPr>
      </w:pPr>
      <w:r w:rsidRPr="002F5A03">
        <w:rPr>
          <w:lang w:val="sr-Latn-RS" w:eastAsia="sr-Latn-RS"/>
        </w:rPr>
        <w:t xml:space="preserve">На основу </w:t>
      </w:r>
      <w:r w:rsidRPr="002F5A03">
        <w:rPr>
          <w:lang w:val="sr-Cyrl-RS" w:eastAsia="sr-Latn-RS"/>
        </w:rPr>
        <w:t>члана 27. Закона о јавним набавкама ("Сл. гласник РС", бр.91/20</w:t>
      </w:r>
      <w:r w:rsidRPr="002F5A03">
        <w:rPr>
          <w:lang w:val="sr-Latn-RS" w:eastAsia="sr-Latn-RS"/>
        </w:rPr>
        <w:t>1</w:t>
      </w:r>
      <w:r w:rsidRPr="002F5A03">
        <w:rPr>
          <w:lang w:val="sr-Cyrl-RS" w:eastAsia="sr-Latn-RS"/>
        </w:rPr>
        <w:t xml:space="preserve">9 и 92/2023) и </w:t>
      </w:r>
      <w:r w:rsidRPr="002F5A03">
        <w:rPr>
          <w:lang w:val="sr-Latn-RS" w:eastAsia="sr-Latn-RS"/>
        </w:rPr>
        <w:t>члана 4</w:t>
      </w:r>
      <w:r w:rsidRPr="00BA2A96">
        <w:rPr>
          <w:lang w:val="ru-RU" w:eastAsia="sr-Latn-RS"/>
        </w:rPr>
        <w:t>0</w:t>
      </w:r>
      <w:r w:rsidRPr="002F5A03">
        <w:rPr>
          <w:lang w:val="sr-Latn-RS" w:eastAsia="sr-Latn-RS"/>
        </w:rPr>
        <w:t xml:space="preserve">. </w:t>
      </w:r>
      <w:r w:rsidRPr="002F5A03">
        <w:rPr>
          <w:lang w:val="sr-Cyrl-CS" w:eastAsia="sr-Latn-RS"/>
        </w:rPr>
        <w:t>Правилника о ближем уређењу</w:t>
      </w:r>
      <w:bookmarkStart w:id="0" w:name="_GoBack"/>
      <w:bookmarkEnd w:id="0"/>
      <w:r w:rsidRPr="002F5A03">
        <w:rPr>
          <w:lang w:val="sr-Cyrl-CS" w:eastAsia="sr-Latn-RS"/>
        </w:rPr>
        <w:t xml:space="preserve"> планирања набавки, спровођења поступка набавки и праћења извршења уговора о набавкама, бр.</w:t>
      </w:r>
      <w:r w:rsidRPr="002F5A03">
        <w:rPr>
          <w:lang w:val="sr-Cyrl-RS" w:eastAsia="sr-Latn-RS"/>
        </w:rPr>
        <w:t xml:space="preserve"> 060-20/</w:t>
      </w:r>
      <w:r w:rsidRPr="00BA2A96">
        <w:rPr>
          <w:lang w:val="sr-Latn-RS" w:eastAsia="sr-Latn-RS"/>
        </w:rPr>
        <w:t>26</w:t>
      </w:r>
      <w:r w:rsidRPr="002F5A03">
        <w:rPr>
          <w:lang w:val="sr-Cyrl-RS" w:eastAsia="sr-Latn-RS"/>
        </w:rPr>
        <w:t xml:space="preserve">-3 </w:t>
      </w:r>
      <w:r w:rsidRPr="002F5A03">
        <w:rPr>
          <w:lang w:val="sr-Cyrl-CS" w:eastAsia="sr-Latn-RS"/>
        </w:rPr>
        <w:t xml:space="preserve">од </w:t>
      </w:r>
      <w:r w:rsidRPr="002F5A03">
        <w:rPr>
          <w:lang w:val="sr-Cyrl-RS" w:eastAsia="sr-Latn-RS"/>
        </w:rPr>
        <w:t>1</w:t>
      </w:r>
      <w:r w:rsidRPr="002F5A03">
        <w:rPr>
          <w:lang w:val="sr-Cyrl-CS" w:eastAsia="sr-Latn-RS"/>
        </w:rPr>
        <w:t>0.05.2024. године</w:t>
      </w:r>
      <w:r w:rsidRPr="002F5A03">
        <w:rPr>
          <w:lang w:val="sr-Latn-RS" w:eastAsia="sr-Latn-RS"/>
        </w:rPr>
        <w:t>,</w:t>
      </w:r>
      <w:r w:rsidR="005D4F8C" w:rsidRPr="00BA2A96">
        <w:rPr>
          <w:lang w:val="sr-Latn-RS" w:bidi="en-US"/>
        </w:rPr>
        <w:t xml:space="preserve"> </w:t>
      </w:r>
      <w:r w:rsidR="005D4F8C" w:rsidRPr="00787851">
        <w:rPr>
          <w:lang w:bidi="en-US"/>
        </w:rPr>
        <w:t>молимо</w:t>
      </w:r>
      <w:r w:rsidR="005D4F8C" w:rsidRPr="00BA2A96">
        <w:rPr>
          <w:lang w:val="sr-Latn-RS" w:bidi="en-US"/>
        </w:rPr>
        <w:t xml:space="preserve"> </w:t>
      </w:r>
      <w:r w:rsidR="005D4F8C" w:rsidRPr="00787851">
        <w:rPr>
          <w:lang w:bidi="en-US"/>
        </w:rPr>
        <w:t>вас</w:t>
      </w:r>
      <w:r w:rsidR="005D4F8C" w:rsidRPr="00BA2A96">
        <w:rPr>
          <w:lang w:val="sr-Latn-RS" w:bidi="en-US"/>
        </w:rPr>
        <w:t xml:space="preserve"> </w:t>
      </w:r>
      <w:r w:rsidR="005D4F8C" w:rsidRPr="00787851">
        <w:rPr>
          <w:lang w:bidi="en-US"/>
        </w:rPr>
        <w:t>да</w:t>
      </w:r>
      <w:r w:rsidR="005D4F8C" w:rsidRPr="00BA2A96">
        <w:rPr>
          <w:lang w:val="sr-Latn-RS" w:bidi="en-US"/>
        </w:rPr>
        <w:t xml:space="preserve"> </w:t>
      </w:r>
      <w:r w:rsidR="005D4F8C" w:rsidRPr="00787851">
        <w:rPr>
          <w:lang w:bidi="en-US"/>
        </w:rPr>
        <w:t>нам</w:t>
      </w:r>
      <w:r w:rsidR="005D4F8C" w:rsidRPr="00BA2A96">
        <w:rPr>
          <w:lang w:val="sr-Latn-RS" w:bidi="en-US"/>
        </w:rPr>
        <w:t xml:space="preserve"> </w:t>
      </w:r>
      <w:r w:rsidR="005D4F8C" w:rsidRPr="00787851">
        <w:rPr>
          <w:lang w:bidi="en-US"/>
        </w:rPr>
        <w:t>доставите</w:t>
      </w:r>
      <w:r w:rsidR="005D4F8C" w:rsidRPr="00BA2A96">
        <w:rPr>
          <w:lang w:val="sr-Latn-RS" w:bidi="en-US"/>
        </w:rPr>
        <w:t xml:space="preserve"> </w:t>
      </w:r>
      <w:r w:rsidR="005D4F8C" w:rsidRPr="00787851">
        <w:rPr>
          <w:lang w:bidi="en-US"/>
        </w:rPr>
        <w:t>понуду</w:t>
      </w:r>
      <w:r w:rsidR="005D4F8C" w:rsidRPr="00BA2A96">
        <w:rPr>
          <w:lang w:val="sr-Latn-RS" w:bidi="en-US"/>
        </w:rPr>
        <w:t xml:space="preserve"> </w:t>
      </w:r>
      <w:r w:rsidR="005D4F8C" w:rsidRPr="00787851">
        <w:rPr>
          <w:lang w:bidi="en-US"/>
        </w:rPr>
        <w:t>за</w:t>
      </w:r>
      <w:r w:rsidR="005D4F8C" w:rsidRPr="00BA2A96">
        <w:rPr>
          <w:lang w:val="sr-Latn-RS" w:bidi="en-US"/>
        </w:rPr>
        <w:t xml:space="preserve"> </w:t>
      </w:r>
      <w:r w:rsidR="005D4F8C" w:rsidRPr="00787851">
        <w:rPr>
          <w:b/>
          <w:color w:val="000000"/>
          <w:lang w:bidi="en-US"/>
        </w:rPr>
        <w:t>набавку</w:t>
      </w:r>
      <w:r w:rsidR="005D4F8C" w:rsidRPr="00BA2A96">
        <w:rPr>
          <w:b/>
          <w:color w:val="000000"/>
          <w:lang w:val="sr-Latn-RS" w:bidi="en-US"/>
        </w:rPr>
        <w:t xml:space="preserve"> </w:t>
      </w:r>
      <w:r w:rsidR="005D4F8C" w:rsidRPr="00787851">
        <w:rPr>
          <w:b/>
          <w:color w:val="000000"/>
        </w:rPr>
        <w:t>добара</w:t>
      </w:r>
      <w:r>
        <w:rPr>
          <w:b/>
          <w:color w:val="000000"/>
          <w:lang w:val="sr-Cyrl-RS"/>
        </w:rPr>
        <w:t xml:space="preserve"> </w:t>
      </w:r>
      <w:r w:rsidR="005D4F8C" w:rsidRPr="00BA2A96">
        <w:rPr>
          <w:b/>
          <w:color w:val="000000"/>
          <w:lang w:val="sr-Latn-RS"/>
        </w:rPr>
        <w:t>-</w:t>
      </w:r>
      <w:r w:rsidR="00FC30C4" w:rsidRPr="00BA2A96">
        <w:rPr>
          <w:b/>
          <w:color w:val="000000"/>
          <w:lang w:val="sr-Latn-RS"/>
        </w:rPr>
        <w:t xml:space="preserve"> </w:t>
      </w:r>
      <w:r w:rsidR="005D4F8C" w:rsidRPr="00787851">
        <w:rPr>
          <w:rFonts w:eastAsia="Calibri"/>
          <w:b/>
          <w:color w:val="000000"/>
        </w:rPr>
        <w:t>Гориво</w:t>
      </w:r>
      <w:r w:rsidR="005D4F8C" w:rsidRPr="00BA2A96">
        <w:rPr>
          <w:rFonts w:eastAsia="Calibri"/>
          <w:b/>
          <w:color w:val="000000"/>
          <w:lang w:val="sr-Latn-RS"/>
        </w:rPr>
        <w:t xml:space="preserve"> (</w:t>
      </w:r>
      <w:r w:rsidR="005D4F8C" w:rsidRPr="00787851">
        <w:rPr>
          <w:rFonts w:eastAsia="Calibri"/>
          <w:b/>
          <w:color w:val="000000"/>
        </w:rPr>
        <w:t>бенз</w:t>
      </w:r>
      <w:r w:rsidR="002B3D9B" w:rsidRPr="00787851">
        <w:rPr>
          <w:rFonts w:eastAsia="Calibri"/>
          <w:b/>
          <w:color w:val="000000"/>
        </w:rPr>
        <w:t>ин</w:t>
      </w:r>
      <w:r w:rsidR="002B3D9B" w:rsidRPr="00BA2A96">
        <w:rPr>
          <w:rFonts w:eastAsia="Calibri"/>
          <w:b/>
          <w:color w:val="000000"/>
          <w:lang w:val="sr-Latn-RS"/>
        </w:rPr>
        <w:t>,</w:t>
      </w:r>
      <w:r w:rsidR="005D4F8C" w:rsidRPr="00787851">
        <w:rPr>
          <w:rFonts w:eastAsia="Calibri"/>
          <w:b/>
          <w:color w:val="000000"/>
        </w:rPr>
        <w:t>ТНГ</w:t>
      </w:r>
      <w:r w:rsidR="005D4F8C" w:rsidRPr="00BA2A96">
        <w:rPr>
          <w:rFonts w:eastAsia="Calibri"/>
          <w:b/>
          <w:color w:val="000000"/>
          <w:lang w:val="sr-Latn-RS"/>
        </w:rPr>
        <w:t xml:space="preserve"> </w:t>
      </w:r>
      <w:r w:rsidR="005D4F8C" w:rsidRPr="00787851">
        <w:rPr>
          <w:rFonts w:eastAsia="Calibri"/>
          <w:b/>
          <w:color w:val="000000"/>
        </w:rPr>
        <w:t>гас</w:t>
      </w:r>
      <w:r w:rsidR="002B3D9B" w:rsidRPr="00787851">
        <w:rPr>
          <w:rFonts w:eastAsia="Calibri"/>
          <w:b/>
          <w:color w:val="000000"/>
          <w:lang w:val="sr-Cyrl-RS"/>
        </w:rPr>
        <w:t xml:space="preserve"> и дизел</w:t>
      </w:r>
      <w:r w:rsidR="005D4F8C" w:rsidRPr="00BA2A96">
        <w:rPr>
          <w:rFonts w:eastAsia="Calibri"/>
          <w:b/>
          <w:color w:val="000000"/>
          <w:lang w:val="sr-Latn-RS"/>
        </w:rPr>
        <w:t>)</w:t>
      </w:r>
      <w:r w:rsidRPr="00BA2A96">
        <w:rPr>
          <w:b/>
          <w:color w:val="000000"/>
          <w:lang w:val="sr-Latn-RS"/>
        </w:rPr>
        <w:t xml:space="preserve"> </w:t>
      </w:r>
      <w:r>
        <w:rPr>
          <w:b/>
          <w:color w:val="000000"/>
        </w:rPr>
        <w:t>и</w:t>
      </w:r>
      <w:r w:rsidRPr="00BA2A96">
        <w:rPr>
          <w:b/>
          <w:color w:val="000000"/>
          <w:lang w:val="sr-Latn-RS"/>
        </w:rPr>
        <w:t xml:space="preserve"> </w:t>
      </w:r>
      <w:r>
        <w:rPr>
          <w:b/>
          <w:color w:val="000000"/>
        </w:rPr>
        <w:t>остали</w:t>
      </w:r>
      <w:r w:rsidRPr="00BA2A96">
        <w:rPr>
          <w:b/>
          <w:color w:val="000000"/>
          <w:lang w:val="sr-Latn-RS"/>
        </w:rPr>
        <w:t xml:space="preserve"> </w:t>
      </w:r>
      <w:r>
        <w:rPr>
          <w:b/>
          <w:color w:val="000000"/>
        </w:rPr>
        <w:t>материјал</w:t>
      </w:r>
      <w:r w:rsidRPr="00BA2A96">
        <w:rPr>
          <w:b/>
          <w:color w:val="000000"/>
          <w:lang w:val="sr-Latn-RS"/>
        </w:rPr>
        <w:t xml:space="preserve"> </w:t>
      </w:r>
      <w:r>
        <w:rPr>
          <w:b/>
          <w:color w:val="000000"/>
        </w:rPr>
        <w:t>за</w:t>
      </w:r>
      <w:r w:rsidRPr="00BA2A96">
        <w:rPr>
          <w:b/>
          <w:color w:val="000000"/>
          <w:lang w:val="sr-Latn-RS"/>
        </w:rPr>
        <w:t xml:space="preserve"> </w:t>
      </w:r>
      <w:r>
        <w:rPr>
          <w:b/>
          <w:color w:val="000000"/>
        </w:rPr>
        <w:t>превозна</w:t>
      </w:r>
      <w:r w:rsidRPr="00BA2A96">
        <w:rPr>
          <w:b/>
          <w:color w:val="000000"/>
          <w:lang w:val="sr-Latn-RS"/>
        </w:rPr>
        <w:t xml:space="preserve"> </w:t>
      </w:r>
      <w:r>
        <w:rPr>
          <w:b/>
          <w:color w:val="000000"/>
        </w:rPr>
        <w:t>средства</w:t>
      </w:r>
      <w:r w:rsidRPr="00BA2A96">
        <w:rPr>
          <w:b/>
          <w:color w:val="000000"/>
          <w:lang w:val="sr-Latn-RS"/>
        </w:rPr>
        <w:t>.</w:t>
      </w:r>
      <w:r w:rsidR="005D4F8C" w:rsidRPr="00BA2A96">
        <w:rPr>
          <w:b/>
          <w:color w:val="000000"/>
          <w:lang w:val="sr-Latn-RS"/>
        </w:rPr>
        <w:tab/>
      </w:r>
    </w:p>
    <w:p w:rsidR="0064048C" w:rsidRPr="00BA2A96" w:rsidRDefault="005D4F8C">
      <w:pPr>
        <w:ind w:right="84"/>
        <w:jc w:val="both"/>
        <w:rPr>
          <w:lang w:val="sr-Latn-RS"/>
        </w:rPr>
      </w:pPr>
      <w:r w:rsidRPr="00BA2A96">
        <w:rPr>
          <w:lang w:val="sr-Latn-RS" w:bidi="en-US"/>
        </w:rPr>
        <w:tab/>
      </w:r>
    </w:p>
    <w:p w:rsidR="0064048C" w:rsidRPr="00787851" w:rsidRDefault="005D4F8C">
      <w:pPr>
        <w:ind w:right="84"/>
        <w:jc w:val="both"/>
      </w:pPr>
      <w:r w:rsidRPr="00787851">
        <w:rPr>
          <w:b/>
          <w:lang w:bidi="en-US"/>
        </w:rPr>
        <w:t>Услови Наручиоца</w:t>
      </w:r>
      <w:r w:rsidRPr="00787851">
        <w:rPr>
          <w:lang w:bidi="en-US"/>
        </w:rPr>
        <w:t>:</w:t>
      </w:r>
    </w:p>
    <w:p w:rsidR="0064048C" w:rsidRPr="00787851" w:rsidRDefault="0064048C">
      <w:pPr>
        <w:ind w:right="84"/>
        <w:jc w:val="both"/>
        <w:rPr>
          <w:lang w:bidi="en-US"/>
        </w:rPr>
      </w:pPr>
    </w:p>
    <w:p w:rsidR="0064048C" w:rsidRPr="00787851" w:rsidRDefault="005D4F8C">
      <w:pPr>
        <w:pStyle w:val="Pasussalistom"/>
        <w:numPr>
          <w:ilvl w:val="0"/>
          <w:numId w:val="8"/>
        </w:numPr>
        <w:ind w:right="84"/>
        <w:jc w:val="both"/>
      </w:pPr>
      <w:r w:rsidRPr="00787851">
        <w:rPr>
          <w:lang w:bidi="en-US"/>
        </w:rPr>
        <w:t>Рок извршења услуге</w:t>
      </w:r>
      <w:r w:rsidRPr="00787851">
        <w:rPr>
          <w:color w:val="000000"/>
          <w:lang w:bidi="en-US"/>
        </w:rPr>
        <w:t xml:space="preserve">: период од једне (1) године </w:t>
      </w:r>
      <w:r w:rsidRPr="00787851">
        <w:rPr>
          <w:lang w:bidi="en-US"/>
        </w:rPr>
        <w:t>по потписивању уговора.</w:t>
      </w:r>
    </w:p>
    <w:p w:rsidR="0064048C" w:rsidRPr="00787851" w:rsidRDefault="005D4F8C">
      <w:pPr>
        <w:pStyle w:val="Pasussalistom"/>
        <w:numPr>
          <w:ilvl w:val="0"/>
          <w:numId w:val="8"/>
        </w:numPr>
        <w:ind w:right="84"/>
        <w:jc w:val="both"/>
      </w:pPr>
      <w:r w:rsidRPr="00787851">
        <w:rPr>
          <w:u w:val="single"/>
          <w:lang w:val="ru-RU" w:eastAsia="sr-Latn-RS"/>
        </w:rPr>
        <w:t>Начин плаћања</w:t>
      </w:r>
      <w:r w:rsidRPr="00787851">
        <w:rPr>
          <w:lang w:val="ru-RU" w:eastAsia="sr-Latn-RS"/>
        </w:rPr>
        <w:t>: вирмански, на рачун понуђача.</w:t>
      </w:r>
    </w:p>
    <w:p w:rsidR="0064048C" w:rsidRPr="00787851" w:rsidRDefault="005D4F8C">
      <w:pPr>
        <w:pStyle w:val="Pasussalistom"/>
        <w:numPr>
          <w:ilvl w:val="0"/>
          <w:numId w:val="8"/>
        </w:numPr>
        <w:ind w:right="84"/>
        <w:jc w:val="both"/>
      </w:pPr>
      <w:r w:rsidRPr="00787851">
        <w:rPr>
          <w:u w:val="single"/>
          <w:lang w:val="ru-RU" w:eastAsia="sr-Latn-RS"/>
        </w:rPr>
        <w:t>Услови плаћања</w:t>
      </w:r>
      <w:r w:rsidRPr="00787851">
        <w:rPr>
          <w:lang w:val="ru-RU" w:eastAsia="sr-Latn-RS"/>
        </w:rPr>
        <w:t xml:space="preserve">: Рок плаћања </w:t>
      </w:r>
      <w:r w:rsidR="00DA73BC" w:rsidRPr="00787851">
        <w:rPr>
          <w:lang w:val="ru-RU" w:eastAsia="sr-Latn-RS"/>
        </w:rPr>
        <w:t>–</w:t>
      </w:r>
      <w:r w:rsidRPr="00787851">
        <w:rPr>
          <w:lang w:val="ru-RU" w:eastAsia="sr-Latn-RS"/>
        </w:rPr>
        <w:t xml:space="preserve"> </w:t>
      </w:r>
      <w:r w:rsidR="00DA73BC" w:rsidRPr="00787851">
        <w:rPr>
          <w:lang w:val="ru-RU" w:eastAsia="sr-Latn-RS"/>
        </w:rPr>
        <w:t xml:space="preserve">у року </w:t>
      </w:r>
      <w:r w:rsidR="00D24CFD" w:rsidRPr="00787851">
        <w:rPr>
          <w:lang w:val="ru-RU" w:eastAsia="sr-Latn-RS"/>
        </w:rPr>
        <w:t xml:space="preserve">до </w:t>
      </w:r>
      <w:r w:rsidRPr="00787851">
        <w:rPr>
          <w:lang w:val="sr-Latn-RS" w:eastAsia="sr-Latn-RS"/>
        </w:rPr>
        <w:t>45</w:t>
      </w:r>
      <w:r w:rsidRPr="00787851">
        <w:rPr>
          <w:lang w:val="ru-RU" w:eastAsia="sr-Latn-RS"/>
        </w:rPr>
        <w:t xml:space="preserve"> дана од дана пријем</w:t>
      </w:r>
      <w:r w:rsidR="00967786">
        <w:rPr>
          <w:lang w:val="ru-RU" w:eastAsia="sr-Latn-RS"/>
        </w:rPr>
        <w:t>а предрачуна за авансну уплату.</w:t>
      </w:r>
    </w:p>
    <w:p w:rsidR="0064048C" w:rsidRPr="00787851" w:rsidRDefault="005D4F8C">
      <w:pPr>
        <w:pStyle w:val="Pasussalistom"/>
        <w:numPr>
          <w:ilvl w:val="0"/>
          <w:numId w:val="8"/>
        </w:numPr>
        <w:ind w:right="84"/>
        <w:jc w:val="both"/>
      </w:pPr>
      <w:r w:rsidRPr="00787851">
        <w:rPr>
          <w:u w:val="single"/>
          <w:lang w:val="ru-RU" w:eastAsia="sr-Latn-RS"/>
        </w:rPr>
        <w:t>Гарантни рок</w:t>
      </w:r>
      <w:r w:rsidRPr="00787851">
        <w:rPr>
          <w:lang w:val="ru-RU" w:eastAsia="sr-Latn-RS"/>
        </w:rPr>
        <w:t xml:space="preserve">: </w:t>
      </w:r>
      <w:r w:rsidRPr="00787851">
        <w:t>Добављач добара даје гаранцију за квалитет испоручених добара</w:t>
      </w:r>
      <w:r w:rsidR="00DA73BC" w:rsidRPr="00787851">
        <w:rPr>
          <w:lang w:val="sr-Cyrl-RS"/>
        </w:rPr>
        <w:t>,</w:t>
      </w:r>
      <w:r w:rsidRPr="00787851">
        <w:t xml:space="preserve"> не већу од гаранција које даје произвођач</w:t>
      </w:r>
      <w:r w:rsidRPr="00787851">
        <w:rPr>
          <w:lang w:val="ru-RU"/>
        </w:rPr>
        <w:t>.</w:t>
      </w:r>
    </w:p>
    <w:p w:rsidR="0064048C" w:rsidRPr="00787851" w:rsidRDefault="005D4F8C">
      <w:pPr>
        <w:pStyle w:val="Pasussalistom"/>
        <w:numPr>
          <w:ilvl w:val="0"/>
          <w:numId w:val="8"/>
        </w:numPr>
        <w:ind w:right="84"/>
        <w:jc w:val="both"/>
      </w:pPr>
      <w:r w:rsidRPr="00787851">
        <w:t>Динамика испоруке: сукцесивно, по потреби Наручиоца</w:t>
      </w:r>
    </w:p>
    <w:p w:rsidR="0064048C" w:rsidRPr="00787851" w:rsidRDefault="005D4F8C">
      <w:pPr>
        <w:pStyle w:val="Pasussalistom"/>
        <w:numPr>
          <w:ilvl w:val="0"/>
          <w:numId w:val="8"/>
        </w:numPr>
        <w:ind w:right="84"/>
        <w:jc w:val="both"/>
        <w:rPr>
          <w:sz w:val="22"/>
          <w:szCs w:val="22"/>
        </w:rPr>
      </w:pPr>
      <w:r w:rsidRPr="00787851">
        <w:t>Понуђене цене добара-горива, нису ниже од 10% од просечне цене понуђача за</w:t>
      </w:r>
      <w:r w:rsidRPr="00787851">
        <w:rPr>
          <w:sz w:val="22"/>
          <w:szCs w:val="22"/>
        </w:rPr>
        <w:t xml:space="preserve"> </w:t>
      </w:r>
      <w:r w:rsidRPr="00787851">
        <w:t>иста у периоду од дана упућивања позива за достављање понуде (укључује дан упућивања позива), до дана подношења понуда (не укључује дан подношења понуде).</w:t>
      </w:r>
    </w:p>
    <w:p w:rsidR="0064048C" w:rsidRPr="00787851" w:rsidRDefault="005D4F8C">
      <w:pPr>
        <w:pStyle w:val="Pasussalistom"/>
        <w:numPr>
          <w:ilvl w:val="0"/>
          <w:numId w:val="8"/>
        </w:numPr>
        <w:ind w:right="84"/>
        <w:jc w:val="both"/>
      </w:pPr>
      <w:r w:rsidRPr="00787851">
        <w:lastRenderedPageBreak/>
        <w:t>Понуђач располаже са минимум једним продајним објектом (бензинска  станица за  снабдевање моторних возила предметним врстама горива са радним временом сваког дана, у периоду 00:00-24:00 часова (укључујући суботе, недеље и државне празнике) у кругу максимално до 4 км од локације пословних просторија Наручиоца у Новом Саду, Филипа Вишњића 2а.</w:t>
      </w:r>
    </w:p>
    <w:p w:rsidR="0064048C" w:rsidRPr="00787851" w:rsidRDefault="005D4F8C">
      <w:pPr>
        <w:pStyle w:val="Pasussalistom"/>
        <w:ind w:left="360" w:right="84"/>
        <w:jc w:val="both"/>
      </w:pPr>
      <w:r w:rsidRPr="00787851">
        <w:t>(Напомена: удаљеност продајног објекта понуђача од седишта наручиоца се мери најближим друмским путем.)</w:t>
      </w:r>
    </w:p>
    <w:p w:rsidR="0064048C" w:rsidRPr="00787851" w:rsidRDefault="005D4F8C">
      <w:pPr>
        <w:pStyle w:val="Pasussalistom"/>
        <w:numPr>
          <w:ilvl w:val="0"/>
          <w:numId w:val="8"/>
        </w:numPr>
        <w:ind w:right="84"/>
        <w:jc w:val="both"/>
      </w:pPr>
      <w:r w:rsidRPr="00787851">
        <w:t xml:space="preserve">Достављена потписана </w:t>
      </w:r>
      <w:r w:rsidRPr="00787851">
        <w:rPr>
          <w:b/>
        </w:rPr>
        <w:t>Изјава понуђача о висини износа понуђених цена и удаљености најближег продајног објекта од седишта Наручиоца</w:t>
      </w:r>
      <w:r w:rsidRPr="00787851">
        <w:t xml:space="preserve"> (Везано за тачке 6. и 7. услова).</w:t>
      </w:r>
    </w:p>
    <w:p w:rsidR="0064048C" w:rsidRPr="00787851" w:rsidRDefault="005D4F8C">
      <w:pPr>
        <w:pStyle w:val="Pasussalistom"/>
        <w:numPr>
          <w:ilvl w:val="0"/>
          <w:numId w:val="8"/>
        </w:numPr>
        <w:ind w:right="84"/>
        <w:jc w:val="both"/>
      </w:pPr>
      <w:r w:rsidRPr="00787851">
        <w:t xml:space="preserve">Критеријум за доделу уговора је </w:t>
      </w:r>
      <w:r w:rsidRPr="00787851">
        <w:rPr>
          <w:b/>
        </w:rPr>
        <w:t>економски најповољнија  понуда</w:t>
      </w:r>
      <w:r w:rsidRPr="00787851">
        <w:t>.</w:t>
      </w:r>
    </w:p>
    <w:p w:rsidR="0064048C" w:rsidRDefault="0064048C">
      <w:pPr>
        <w:ind w:right="84"/>
        <w:jc w:val="both"/>
        <w:rPr>
          <w:sz w:val="22"/>
          <w:szCs w:val="22"/>
        </w:rPr>
      </w:pPr>
    </w:p>
    <w:p w:rsidR="0064048C" w:rsidRPr="00787851" w:rsidRDefault="005D4F8C">
      <w:pPr>
        <w:spacing w:before="60"/>
        <w:ind w:firstLine="360"/>
        <w:jc w:val="both"/>
      </w:pPr>
      <w:r w:rsidRPr="00787851">
        <w:rPr>
          <w:bCs/>
          <w:lang w:val="ru-RU"/>
        </w:rPr>
        <w:t>Оцењивање и рангирање понуда заснива се на следећим елементима критеријума:</w:t>
      </w:r>
    </w:p>
    <w:p w:rsidR="0064048C" w:rsidRPr="00787851" w:rsidRDefault="0064048C">
      <w:pPr>
        <w:spacing w:before="60"/>
        <w:ind w:firstLine="360"/>
        <w:jc w:val="both"/>
        <w:rPr>
          <w:bCs/>
          <w:lang w:val="ru-RU"/>
        </w:rPr>
      </w:pPr>
    </w:p>
    <w:tbl>
      <w:tblPr>
        <w:tblW w:w="5012" w:type="pct"/>
        <w:tblInd w:w="-8" w:type="dxa"/>
        <w:tblLayout w:type="fixed"/>
        <w:tblLook w:val="01E0" w:firstRow="1" w:lastRow="1" w:firstColumn="1" w:lastColumn="1" w:noHBand="0" w:noVBand="0"/>
      </w:tblPr>
      <w:tblGrid>
        <w:gridCol w:w="548"/>
        <w:gridCol w:w="6654"/>
        <w:gridCol w:w="1874"/>
      </w:tblGrid>
      <w:tr w:rsidR="0064048C" w:rsidRPr="00787851" w:rsidTr="002B3D9B">
        <w:trPr>
          <w:trHeight w:val="355"/>
        </w:trPr>
        <w:tc>
          <w:tcPr>
            <w:tcW w:w="54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:rsidR="0064048C" w:rsidRPr="00787851" w:rsidRDefault="0064048C">
            <w:pPr>
              <w:widowControl w:val="0"/>
              <w:tabs>
                <w:tab w:val="left" w:pos="142"/>
                <w:tab w:val="left" w:pos="284"/>
              </w:tabs>
              <w:spacing w:after="200" w:line="276" w:lineRule="auto"/>
              <w:ind w:left="720"/>
              <w:jc w:val="both"/>
            </w:pPr>
          </w:p>
        </w:tc>
        <w:tc>
          <w:tcPr>
            <w:tcW w:w="66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tabs>
                <w:tab w:val="left" w:pos="1080"/>
              </w:tabs>
              <w:spacing w:after="200" w:line="276" w:lineRule="auto"/>
              <w:jc w:val="both"/>
              <w:rPr>
                <w:b/>
              </w:rPr>
            </w:pPr>
            <w:r w:rsidRPr="00787851">
              <w:rPr>
                <w:b/>
              </w:rPr>
              <w:t xml:space="preserve">Цена   (Ц) </w:t>
            </w:r>
          </w:p>
        </w:tc>
        <w:tc>
          <w:tcPr>
            <w:tcW w:w="187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:rsidR="0064048C" w:rsidRPr="00787851" w:rsidRDefault="005D4F8C">
            <w:pPr>
              <w:widowControl w:val="0"/>
              <w:tabs>
                <w:tab w:val="left" w:pos="1080"/>
              </w:tabs>
              <w:spacing w:after="200" w:line="276" w:lineRule="auto"/>
              <w:jc w:val="center"/>
            </w:pPr>
            <w:r w:rsidRPr="00787851">
              <w:t>60   пондера</w:t>
            </w:r>
          </w:p>
        </w:tc>
      </w:tr>
      <w:tr w:rsidR="0064048C" w:rsidRPr="00787851" w:rsidTr="002B3D9B">
        <w:trPr>
          <w:trHeight w:val="400"/>
        </w:trPr>
        <w:tc>
          <w:tcPr>
            <w:tcW w:w="54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:rsidR="0064048C" w:rsidRPr="00787851" w:rsidRDefault="0064048C">
            <w:pPr>
              <w:widowControl w:val="0"/>
              <w:tabs>
                <w:tab w:val="left" w:pos="426"/>
                <w:tab w:val="left" w:pos="1080"/>
              </w:tabs>
              <w:spacing w:after="120" w:line="276" w:lineRule="auto"/>
              <w:ind w:left="720"/>
            </w:pPr>
          </w:p>
        </w:tc>
        <w:tc>
          <w:tcPr>
            <w:tcW w:w="665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tabs>
                <w:tab w:val="left" w:pos="1080"/>
              </w:tabs>
              <w:spacing w:after="120" w:line="276" w:lineRule="auto"/>
              <w:jc w:val="both"/>
            </w:pPr>
            <w:r w:rsidRPr="00787851">
              <w:rPr>
                <w:b/>
                <w:bCs/>
              </w:rPr>
              <w:t>Укупан  број бензинских станица  на територији Града Новог Сада  (БС)</w:t>
            </w:r>
          </w:p>
        </w:tc>
        <w:tc>
          <w:tcPr>
            <w:tcW w:w="187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:rsidR="0064048C" w:rsidRPr="00787851" w:rsidRDefault="005D4F8C">
            <w:pPr>
              <w:widowControl w:val="0"/>
              <w:jc w:val="center"/>
            </w:pPr>
            <w:r w:rsidRPr="00787851">
              <w:t>40   пондера</w:t>
            </w:r>
          </w:p>
        </w:tc>
      </w:tr>
    </w:tbl>
    <w:p w:rsidR="0064048C" w:rsidRPr="00787851" w:rsidRDefault="0064048C">
      <w:pPr>
        <w:ind w:right="84"/>
        <w:jc w:val="both"/>
      </w:pPr>
    </w:p>
    <w:p w:rsidR="0064048C" w:rsidRPr="00787851" w:rsidRDefault="005D4F8C">
      <w:pPr>
        <w:ind w:right="84"/>
        <w:jc w:val="both"/>
      </w:pPr>
      <w:r w:rsidRPr="00787851">
        <w:t>ЗП= (Ц) 40 + (БС) 60</w:t>
      </w:r>
    </w:p>
    <w:p w:rsidR="0064048C" w:rsidRPr="00787851" w:rsidRDefault="0064048C">
      <w:pPr>
        <w:ind w:right="84"/>
        <w:jc w:val="both"/>
      </w:pPr>
    </w:p>
    <w:p w:rsidR="0064048C" w:rsidRPr="00787851" w:rsidRDefault="005D4F8C">
      <w:pPr>
        <w:spacing w:after="200" w:line="276" w:lineRule="auto"/>
      </w:pPr>
      <w:r w:rsidRPr="00787851">
        <w:rPr>
          <w:b/>
        </w:rPr>
        <w:t>ЗП максимално=100 пондера</w:t>
      </w:r>
    </w:p>
    <w:p w:rsidR="0064048C" w:rsidRPr="00787851" w:rsidRDefault="005D4F8C">
      <w:pPr>
        <w:spacing w:after="200" w:line="276" w:lineRule="auto"/>
      </w:pPr>
      <w:r w:rsidRPr="00787851">
        <w:rPr>
          <w:b/>
        </w:rPr>
        <w:t>1. цена  (Ц)</w:t>
      </w:r>
    </w:p>
    <w:tbl>
      <w:tblPr>
        <w:tblW w:w="9802" w:type="dxa"/>
        <w:tblInd w:w="14" w:type="dxa"/>
        <w:tblLayout w:type="fixed"/>
        <w:tblLook w:val="01E0" w:firstRow="1" w:lastRow="1" w:firstColumn="1" w:lastColumn="1" w:noHBand="0" w:noVBand="0"/>
      </w:tblPr>
      <w:tblGrid>
        <w:gridCol w:w="934"/>
        <w:gridCol w:w="5041"/>
        <w:gridCol w:w="3827"/>
      </w:tblGrid>
      <w:tr w:rsidR="0064048C" w:rsidRPr="00787851">
        <w:tc>
          <w:tcPr>
            <w:tcW w:w="93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tabs>
                <w:tab w:val="left" w:pos="1080"/>
              </w:tabs>
              <w:spacing w:after="200" w:line="276" w:lineRule="auto"/>
              <w:jc w:val="center"/>
            </w:pPr>
            <w:r w:rsidRPr="00787851">
              <w:t>1.</w:t>
            </w:r>
          </w:p>
        </w:tc>
        <w:tc>
          <w:tcPr>
            <w:tcW w:w="50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tabs>
                <w:tab w:val="left" w:pos="1080"/>
              </w:tabs>
              <w:spacing w:after="200" w:line="276" w:lineRule="auto"/>
              <w:jc w:val="both"/>
            </w:pPr>
            <w:r w:rsidRPr="00787851">
              <w:t>Цена    (Ц)</w:t>
            </w:r>
          </w:p>
        </w:tc>
        <w:tc>
          <w:tcPr>
            <w:tcW w:w="38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tabs>
                <w:tab w:val="left" w:pos="1080"/>
              </w:tabs>
              <w:spacing w:after="200" w:line="276" w:lineRule="auto"/>
              <w:jc w:val="center"/>
            </w:pPr>
            <w:r w:rsidRPr="00787851">
              <w:t>60   пондера</w:t>
            </w:r>
          </w:p>
        </w:tc>
      </w:tr>
    </w:tbl>
    <w:p w:rsidR="0064048C" w:rsidRPr="00787851" w:rsidRDefault="0064048C"/>
    <w:p w:rsidR="0064048C" w:rsidRPr="00787851" w:rsidRDefault="005D4F8C" w:rsidP="002B3D9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EECE1"/>
        <w:spacing w:after="200" w:line="276" w:lineRule="auto"/>
        <w:ind w:firstLine="720"/>
        <w:jc w:val="both"/>
      </w:pPr>
      <w:r w:rsidRPr="00787851">
        <w:rPr>
          <w:b/>
        </w:rPr>
        <w:t>Цена п</w:t>
      </w:r>
      <w:r w:rsidRPr="00787851">
        <w:rPr>
          <w:b/>
          <w:lang w:val="sr-Latn-CS"/>
        </w:rPr>
        <w:t>онуда</w:t>
      </w:r>
      <w:r w:rsidRPr="00787851">
        <w:rPr>
          <w:b/>
        </w:rPr>
        <w:t xml:space="preserve"> се</w:t>
      </w:r>
      <w:r w:rsidRPr="00787851">
        <w:rPr>
          <w:b/>
          <w:lang w:val="sr-Latn-CS"/>
        </w:rPr>
        <w:t xml:space="preserve"> </w:t>
      </w:r>
      <w:r w:rsidRPr="00787851">
        <w:rPr>
          <w:b/>
        </w:rPr>
        <w:t>бодује по формули:</w:t>
      </w:r>
      <w:r w:rsidRPr="00787851">
        <w:rPr>
          <w:b/>
          <w:lang w:val="sr-Latn-CS"/>
        </w:rPr>
        <w:t xml:space="preserve">        </w:t>
      </w:r>
      <w:r w:rsidRPr="00787851">
        <w:rPr>
          <w:b/>
        </w:rPr>
        <w:t xml:space="preserve"> </w:t>
      </w:r>
    </w:p>
    <w:p w:rsidR="0064048C" w:rsidRPr="00787851" w:rsidRDefault="005D4F8C">
      <w:r w:rsidRPr="00787851">
        <w:t xml:space="preserve">  </w:t>
      </w:r>
      <w:r w:rsidRPr="00787851">
        <w:rPr>
          <w:lang w:val="sr-Latn-CS"/>
        </w:rPr>
        <w:t xml:space="preserve"> </w:t>
      </w:r>
      <w:r w:rsidRPr="00787851">
        <w:t xml:space="preserve">     </w:t>
      </w:r>
      <w:r w:rsidRPr="00787851">
        <w:rPr>
          <w:lang w:val="sr-Latn-CS"/>
        </w:rPr>
        <w:t>Ц мин</w:t>
      </w:r>
    </w:p>
    <w:p w:rsidR="0064048C" w:rsidRPr="00787851" w:rsidRDefault="005D4F8C">
      <w:r w:rsidRPr="00787851">
        <w:rPr>
          <w:lang w:val="sr-Latn-CS"/>
        </w:rPr>
        <w:t xml:space="preserve">Ц=---------------- x </w:t>
      </w:r>
      <w:r w:rsidRPr="00787851">
        <w:t>60</w:t>
      </w:r>
    </w:p>
    <w:p w:rsidR="0064048C" w:rsidRPr="00787851" w:rsidRDefault="005D4F8C">
      <w:r w:rsidRPr="00787851">
        <w:rPr>
          <w:lang w:val="sr-Latn-CS"/>
        </w:rPr>
        <w:t xml:space="preserve">        Ц понуде</w:t>
      </w:r>
    </w:p>
    <w:p w:rsidR="0064048C" w:rsidRPr="00787851" w:rsidRDefault="0064048C">
      <w:pPr>
        <w:rPr>
          <w:lang w:val="sr-Latn-CS"/>
        </w:rPr>
      </w:pPr>
    </w:p>
    <w:p w:rsidR="0064048C" w:rsidRPr="00787851" w:rsidRDefault="005D4F8C">
      <w:pPr>
        <w:spacing w:after="200" w:line="276" w:lineRule="auto"/>
      </w:pPr>
      <w:r w:rsidRPr="00787851">
        <w:rPr>
          <w:b/>
        </w:rPr>
        <w:t xml:space="preserve">2. Број станица  </w:t>
      </w:r>
      <w:r w:rsidRPr="00787851">
        <w:t>(БС)</w:t>
      </w:r>
    </w:p>
    <w:tbl>
      <w:tblPr>
        <w:tblW w:w="9802" w:type="dxa"/>
        <w:tblInd w:w="14" w:type="dxa"/>
        <w:tblLayout w:type="fixed"/>
        <w:tblLook w:val="01E0" w:firstRow="1" w:lastRow="1" w:firstColumn="1" w:lastColumn="1" w:noHBand="0" w:noVBand="0"/>
      </w:tblPr>
      <w:tblGrid>
        <w:gridCol w:w="934"/>
        <w:gridCol w:w="5041"/>
        <w:gridCol w:w="3827"/>
      </w:tblGrid>
      <w:tr w:rsidR="0064048C" w:rsidRPr="00787851">
        <w:tc>
          <w:tcPr>
            <w:tcW w:w="934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tabs>
                <w:tab w:val="left" w:pos="1080"/>
              </w:tabs>
              <w:spacing w:after="200" w:line="276" w:lineRule="auto"/>
            </w:pPr>
            <w:r w:rsidRPr="00787851">
              <w:t xml:space="preserve">   2.1</w:t>
            </w:r>
          </w:p>
        </w:tc>
        <w:tc>
          <w:tcPr>
            <w:tcW w:w="50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tabs>
                <w:tab w:val="left" w:pos="1080"/>
              </w:tabs>
              <w:spacing w:after="200" w:line="276" w:lineRule="auto"/>
              <w:jc w:val="both"/>
            </w:pPr>
            <w:r w:rsidRPr="00787851">
              <w:t>(БС)</w:t>
            </w:r>
          </w:p>
        </w:tc>
        <w:tc>
          <w:tcPr>
            <w:tcW w:w="38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tabs>
                <w:tab w:val="left" w:pos="1080"/>
              </w:tabs>
              <w:spacing w:after="200" w:line="276" w:lineRule="auto"/>
              <w:jc w:val="center"/>
            </w:pPr>
            <w:r w:rsidRPr="00787851">
              <w:t>40   пондера</w:t>
            </w:r>
          </w:p>
        </w:tc>
      </w:tr>
    </w:tbl>
    <w:p w:rsidR="0064048C" w:rsidRPr="00787851" w:rsidRDefault="0064048C">
      <w:pPr>
        <w:spacing w:after="200" w:line="276" w:lineRule="auto"/>
      </w:pPr>
    </w:p>
    <w:p w:rsidR="0064048C" w:rsidRPr="00787851" w:rsidRDefault="005D4F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EECE1"/>
        <w:spacing w:after="200" w:line="276" w:lineRule="auto"/>
        <w:ind w:firstLine="720"/>
        <w:jc w:val="both"/>
      </w:pPr>
      <w:r w:rsidRPr="00787851">
        <w:rPr>
          <w:b/>
        </w:rPr>
        <w:t>Број станица  се</w:t>
      </w:r>
      <w:r w:rsidRPr="00787851">
        <w:rPr>
          <w:b/>
          <w:lang w:val="sr-Latn-CS"/>
        </w:rPr>
        <w:t xml:space="preserve"> </w:t>
      </w:r>
      <w:r w:rsidRPr="00787851">
        <w:rPr>
          <w:b/>
        </w:rPr>
        <w:t>бодује по формули:</w:t>
      </w:r>
      <w:r w:rsidRPr="00787851">
        <w:rPr>
          <w:b/>
          <w:lang w:val="sr-Latn-CS"/>
        </w:rPr>
        <w:t xml:space="preserve">        </w:t>
      </w:r>
      <w:r w:rsidRPr="00787851">
        <w:rPr>
          <w:color w:val="FF0000"/>
          <w:lang w:val="sr-Latn-CS"/>
        </w:rPr>
        <w:t xml:space="preserve"> </w:t>
      </w:r>
      <w:r w:rsidRPr="00787851">
        <w:rPr>
          <w:color w:val="FF0000"/>
        </w:rPr>
        <w:t xml:space="preserve"> </w:t>
      </w:r>
    </w:p>
    <w:p w:rsidR="0064048C" w:rsidRPr="00787851" w:rsidRDefault="005D4F8C">
      <w:r w:rsidRPr="00787851">
        <w:rPr>
          <w:b/>
        </w:rPr>
        <w:lastRenderedPageBreak/>
        <w:t xml:space="preserve">        </w:t>
      </w:r>
    </w:p>
    <w:p w:rsidR="0064048C" w:rsidRPr="00787851" w:rsidRDefault="005D4F8C">
      <w:r w:rsidRPr="00787851">
        <w:rPr>
          <w:b/>
        </w:rPr>
        <w:t xml:space="preserve">   БС-</w:t>
      </w:r>
      <w:r w:rsidRPr="00787851">
        <w:rPr>
          <w:lang w:val="sr-Latn-CS"/>
        </w:rPr>
        <w:t xml:space="preserve"> </w:t>
      </w:r>
      <w:r w:rsidRPr="00787851">
        <w:t>понуде</w:t>
      </w:r>
    </w:p>
    <w:p w:rsidR="0064048C" w:rsidRPr="00787851" w:rsidRDefault="005D4F8C">
      <w:r w:rsidRPr="00787851">
        <w:rPr>
          <w:b/>
        </w:rPr>
        <w:t>БС-1</w:t>
      </w:r>
      <w:r w:rsidRPr="00787851">
        <w:rPr>
          <w:lang w:val="sr-Latn-CS"/>
        </w:rPr>
        <w:t xml:space="preserve"> =---------------- x </w:t>
      </w:r>
      <w:r w:rsidRPr="00787851">
        <w:t>40</w:t>
      </w:r>
    </w:p>
    <w:p w:rsidR="0064048C" w:rsidRPr="00787851" w:rsidRDefault="005D4F8C">
      <w:r w:rsidRPr="00787851">
        <w:rPr>
          <w:lang w:val="sr-Latn-CS"/>
        </w:rPr>
        <w:t xml:space="preserve">        </w:t>
      </w:r>
      <w:r w:rsidRPr="00787851">
        <w:t xml:space="preserve">   </w:t>
      </w:r>
      <w:r w:rsidRPr="00787851">
        <w:rPr>
          <w:b/>
        </w:rPr>
        <w:t>БС- макс</w:t>
      </w:r>
    </w:p>
    <w:p w:rsidR="0064048C" w:rsidRPr="00787851" w:rsidRDefault="0064048C">
      <w:pPr>
        <w:jc w:val="both"/>
      </w:pPr>
    </w:p>
    <w:p w:rsidR="0064048C" w:rsidRPr="00787851" w:rsidRDefault="005D4F8C">
      <w:pPr>
        <w:jc w:val="both"/>
      </w:pPr>
      <w:r w:rsidRPr="00787851">
        <w:t>Уколико два или више понуђача буду имали исти број бодова, даје се предност  Понуђачу који је дао мању Цену понуде, бодовану по обрасцу:</w:t>
      </w:r>
    </w:p>
    <w:p w:rsidR="0064048C" w:rsidRPr="00787851" w:rsidRDefault="0064048C">
      <w:pPr>
        <w:ind w:right="-425"/>
        <w:jc w:val="both"/>
      </w:pPr>
    </w:p>
    <w:p w:rsidR="0064048C" w:rsidRPr="00787851" w:rsidRDefault="005D4F8C">
      <w:pPr>
        <w:ind w:right="-425"/>
        <w:jc w:val="both"/>
      </w:pPr>
      <w:r w:rsidRPr="00787851">
        <w:t xml:space="preserve">Цена понуда се бодује по формули:  </w:t>
      </w:r>
    </w:p>
    <w:p w:rsidR="0064048C" w:rsidRPr="00787851" w:rsidRDefault="0064048C">
      <w:pPr>
        <w:ind w:right="-425"/>
        <w:jc w:val="both"/>
      </w:pPr>
    </w:p>
    <w:p w:rsidR="0064048C" w:rsidRPr="00787851" w:rsidRDefault="005D4F8C">
      <w:pPr>
        <w:ind w:right="-425"/>
        <w:jc w:val="both"/>
      </w:pPr>
      <w:r w:rsidRPr="00787851">
        <w:t xml:space="preserve">        Ц мин</w:t>
      </w:r>
    </w:p>
    <w:p w:rsidR="0064048C" w:rsidRPr="00787851" w:rsidRDefault="005D4F8C">
      <w:pPr>
        <w:ind w:right="-425"/>
        <w:jc w:val="both"/>
      </w:pPr>
      <w:r w:rsidRPr="00787851">
        <w:t>Ц=---------------- x 60</w:t>
      </w:r>
    </w:p>
    <w:p w:rsidR="0064048C" w:rsidRPr="00787851" w:rsidRDefault="005D4F8C">
      <w:pPr>
        <w:ind w:right="-425"/>
        <w:jc w:val="both"/>
      </w:pPr>
      <w:r w:rsidRPr="00787851">
        <w:t xml:space="preserve">        Ц понуде</w:t>
      </w:r>
    </w:p>
    <w:p w:rsidR="0064048C" w:rsidRPr="00787851" w:rsidRDefault="0064048C">
      <w:pPr>
        <w:tabs>
          <w:tab w:val="left" w:pos="0"/>
        </w:tabs>
        <w:ind w:right="84"/>
        <w:jc w:val="both"/>
        <w:rPr>
          <w:sz w:val="22"/>
          <w:szCs w:val="22"/>
          <w:lang w:val="ru-RU"/>
        </w:rPr>
      </w:pPr>
    </w:p>
    <w:p w:rsidR="0064048C" w:rsidRPr="00BA2A96" w:rsidRDefault="005D4F8C">
      <w:pPr>
        <w:spacing w:line="276" w:lineRule="auto"/>
        <w:ind w:left="-12" w:right="84"/>
        <w:jc w:val="both"/>
        <w:rPr>
          <w:color w:val="000000"/>
          <w:lang w:val="ru-RU"/>
        </w:rPr>
      </w:pPr>
      <w:r w:rsidRPr="00BA2A96">
        <w:rPr>
          <w:color w:val="000000"/>
          <w:lang w:val="ru-RU"/>
        </w:rPr>
        <w:t xml:space="preserve">Крајњи рок за достављање понуде је </w:t>
      </w:r>
      <w:r w:rsidRPr="00787851">
        <w:rPr>
          <w:color w:val="000000"/>
          <w:lang w:val="ru-RU"/>
        </w:rPr>
        <w:t>–</w:t>
      </w:r>
      <w:r w:rsidRPr="00BA2A96">
        <w:rPr>
          <w:color w:val="000000"/>
          <w:lang w:val="ru-RU"/>
        </w:rPr>
        <w:t xml:space="preserve"> </w:t>
      </w:r>
      <w:r w:rsidR="00297403" w:rsidRPr="00787851">
        <w:rPr>
          <w:lang w:val="sr-Cyrl-RS"/>
        </w:rPr>
        <w:t>3</w:t>
      </w:r>
      <w:r w:rsidRPr="00BA2A96">
        <w:rPr>
          <w:color w:val="000000"/>
          <w:lang w:val="ru-RU"/>
        </w:rPr>
        <w:t xml:space="preserve"> дана од дана када је Позив објављен и упућен понуђачима,</w:t>
      </w:r>
      <w:r w:rsidRPr="00787851">
        <w:rPr>
          <w:color w:val="000000"/>
          <w:lang w:val="ru-RU"/>
        </w:rPr>
        <w:t xml:space="preserve"> </w:t>
      </w:r>
      <w:r w:rsidRPr="00BA2A96">
        <w:rPr>
          <w:color w:val="000000"/>
          <w:lang w:val="ru-RU"/>
        </w:rPr>
        <w:t>односно</w:t>
      </w:r>
      <w:r w:rsidR="00890FFA">
        <w:rPr>
          <w:color w:val="000000"/>
          <w:lang w:val="sr-Cyrl-RS"/>
        </w:rPr>
        <w:t>,</w:t>
      </w:r>
      <w:r w:rsidRPr="00BA2A96">
        <w:rPr>
          <w:color w:val="000000"/>
          <w:lang w:val="ru-RU"/>
        </w:rPr>
        <w:t xml:space="preserve"> </w:t>
      </w:r>
      <w:r w:rsidR="00890FFA" w:rsidRPr="00890FFA">
        <w:rPr>
          <w:b/>
          <w:color w:val="000000"/>
          <w:lang w:val="sr-Cyrl-RS"/>
        </w:rPr>
        <w:t>петак,</w:t>
      </w:r>
      <w:r w:rsidR="00890FFA">
        <w:rPr>
          <w:color w:val="000000"/>
          <w:lang w:val="sr-Cyrl-RS"/>
        </w:rPr>
        <w:t xml:space="preserve"> </w:t>
      </w:r>
      <w:r w:rsidR="00967786">
        <w:rPr>
          <w:b/>
          <w:lang w:val="sr-Cyrl-RS"/>
        </w:rPr>
        <w:t>15</w:t>
      </w:r>
      <w:r w:rsidR="00D24CFD" w:rsidRPr="00890FFA">
        <w:rPr>
          <w:b/>
          <w:lang w:val="sr-Cyrl-RS"/>
        </w:rPr>
        <w:t>.11.202</w:t>
      </w:r>
      <w:r w:rsidR="00967786">
        <w:rPr>
          <w:b/>
          <w:lang w:val="sr-Cyrl-RS"/>
        </w:rPr>
        <w:t>4</w:t>
      </w:r>
      <w:r w:rsidRPr="00BA2A96">
        <w:rPr>
          <w:b/>
          <w:lang w:val="ru-RU"/>
        </w:rPr>
        <w:t>.годин</w:t>
      </w:r>
      <w:r w:rsidR="00D24CFD" w:rsidRPr="00890FFA">
        <w:rPr>
          <w:b/>
          <w:lang w:val="sr-Cyrl-RS"/>
        </w:rPr>
        <w:t>е</w:t>
      </w:r>
      <w:r w:rsidRPr="00BA2A96">
        <w:rPr>
          <w:b/>
          <w:color w:val="000000"/>
          <w:lang w:val="ru-RU"/>
        </w:rPr>
        <w:t xml:space="preserve"> </w:t>
      </w:r>
      <w:r w:rsidRPr="00BA2A96">
        <w:rPr>
          <w:color w:val="000000"/>
          <w:lang w:val="ru-RU"/>
        </w:rPr>
        <w:t xml:space="preserve">до </w:t>
      </w:r>
      <w:r w:rsidRPr="00787851">
        <w:rPr>
          <w:color w:val="000000"/>
          <w:lang w:val="sr-Latn-RS"/>
        </w:rPr>
        <w:t>1</w:t>
      </w:r>
      <w:r w:rsidRPr="00BA2A96">
        <w:rPr>
          <w:color w:val="000000"/>
          <w:lang w:val="ru-RU"/>
        </w:rPr>
        <w:t>1</w:t>
      </w:r>
      <w:r w:rsidRPr="00BA2A96">
        <w:rPr>
          <w:color w:val="000000"/>
          <w:vertAlign w:val="superscript"/>
          <w:lang w:val="ru-RU"/>
        </w:rPr>
        <w:t>00</w:t>
      </w:r>
      <w:r w:rsidRPr="00BA2A96">
        <w:rPr>
          <w:color w:val="000000"/>
          <w:lang w:val="ru-RU"/>
        </w:rPr>
        <w:t xml:space="preserve"> часова.</w:t>
      </w:r>
    </w:p>
    <w:p w:rsidR="0064048C" w:rsidRPr="00787851" w:rsidRDefault="0064048C">
      <w:pPr>
        <w:spacing w:line="276" w:lineRule="auto"/>
        <w:ind w:left="-12" w:right="84" w:firstLine="720"/>
        <w:jc w:val="both"/>
        <w:rPr>
          <w:sz w:val="22"/>
          <w:szCs w:val="22"/>
          <w:lang w:val="ru-RU"/>
        </w:rPr>
      </w:pPr>
    </w:p>
    <w:p w:rsidR="0064048C" w:rsidRPr="00BA2A96" w:rsidRDefault="005D4F8C">
      <w:pPr>
        <w:ind w:left="30" w:right="78"/>
        <w:jc w:val="both"/>
        <w:rPr>
          <w:lang w:val="ru-RU"/>
        </w:rPr>
      </w:pPr>
      <w:r w:rsidRPr="00BA2A96">
        <w:rPr>
          <w:lang w:val="ru-RU" w:bidi="en-US"/>
        </w:rPr>
        <w:tab/>
      </w:r>
      <w:r w:rsidRPr="00BA2A96">
        <w:rPr>
          <w:lang w:val="ru-RU" w:eastAsia="ar-SA"/>
        </w:rPr>
        <w:t>Понуде, са припадајућом документацијом, подносе се у затвореној коверти (пошиљки) на адресу Наручиоца:</w:t>
      </w:r>
      <w:r w:rsidRPr="00BA2A96">
        <w:rPr>
          <w:lang w:val="ru-RU"/>
        </w:rPr>
        <w:t xml:space="preserve"> Историјски архив Града Новог Сада, Филипа Вишњића 2а или лично</w:t>
      </w:r>
      <w:r w:rsidRPr="00BA2A96">
        <w:rPr>
          <w:lang w:val="ru-RU" w:eastAsia="ar-SA"/>
        </w:rPr>
        <w:t xml:space="preserve">, са обавезном назнаком на лицу коверте (пошиљке): "Не отварати - понуда за набавку, ред. број </w:t>
      </w:r>
      <w:r w:rsidR="00967786">
        <w:rPr>
          <w:lang w:val="sr-Cyrl-RS" w:eastAsia="ar-SA"/>
        </w:rPr>
        <w:t>27/2024</w:t>
      </w:r>
      <w:r w:rsidRPr="00BA2A96">
        <w:rPr>
          <w:lang w:val="ru-RU" w:eastAsia="ar-SA"/>
        </w:rPr>
        <w:t>", поштом или лично или на е</w:t>
      </w:r>
      <w:r w:rsidRPr="00787851">
        <w:rPr>
          <w:lang w:val="sr-Latn-RS" w:eastAsia="ar-SA"/>
        </w:rPr>
        <w:t xml:space="preserve"> mail</w:t>
      </w:r>
      <w:r w:rsidRPr="00BA2A96">
        <w:rPr>
          <w:lang w:val="ru-RU" w:eastAsia="ar-SA"/>
        </w:rPr>
        <w:t xml:space="preserve">: </w:t>
      </w:r>
      <w:r w:rsidRPr="00787851">
        <w:rPr>
          <w:b/>
          <w:lang w:eastAsia="ar-SA" w:bidi="en-US"/>
        </w:rPr>
        <w:t>javnenabavke</w:t>
      </w:r>
      <w:r w:rsidRPr="00787851">
        <w:rPr>
          <w:b/>
          <w:lang w:val="sr-Latn-RS" w:eastAsia="ar-SA" w:bidi="en-US"/>
        </w:rPr>
        <w:t>@arhivns.rs</w:t>
      </w:r>
      <w:r w:rsidRPr="00787851">
        <w:rPr>
          <w:lang w:val="sr-Latn-RS" w:eastAsia="ar-SA"/>
        </w:rPr>
        <w:t xml:space="preserve"> </w:t>
      </w:r>
    </w:p>
    <w:p w:rsidR="0064048C" w:rsidRPr="00BA2A96" w:rsidRDefault="005D4F8C">
      <w:pPr>
        <w:tabs>
          <w:tab w:val="left" w:pos="709"/>
          <w:tab w:val="left" w:pos="1080"/>
        </w:tabs>
        <w:jc w:val="both"/>
        <w:rPr>
          <w:lang w:val="ru-RU"/>
        </w:rPr>
      </w:pPr>
      <w:r w:rsidRPr="00BA2A96">
        <w:rPr>
          <w:lang w:val="ru-RU" w:eastAsia="ar-SA"/>
        </w:rPr>
        <w:tab/>
        <w:t>На полеђини коверте</w:t>
      </w:r>
      <w:r w:rsidR="00967786">
        <w:rPr>
          <w:lang w:val="sr-Cyrl-RS" w:eastAsia="ar-SA"/>
        </w:rPr>
        <w:t xml:space="preserve"> </w:t>
      </w:r>
      <w:r w:rsidRPr="00BA2A96">
        <w:rPr>
          <w:lang w:val="ru-RU" w:eastAsia="ar-SA"/>
        </w:rPr>
        <w:t>(пошиљке) обавезно навести назив и адресу понуђача, број телефона и  име особе за контакт.</w:t>
      </w:r>
    </w:p>
    <w:p w:rsidR="0064048C" w:rsidRPr="00BA2A96" w:rsidRDefault="0064048C">
      <w:pPr>
        <w:tabs>
          <w:tab w:val="left" w:pos="709"/>
          <w:tab w:val="left" w:pos="1080"/>
        </w:tabs>
        <w:jc w:val="both"/>
        <w:rPr>
          <w:sz w:val="20"/>
          <w:lang w:val="ru-RU" w:eastAsia="ar-SA"/>
        </w:rPr>
      </w:pPr>
    </w:p>
    <w:p w:rsidR="0064048C" w:rsidRPr="00BA2A96" w:rsidRDefault="005D4F8C">
      <w:pPr>
        <w:rPr>
          <w:lang w:val="ru-RU"/>
        </w:rPr>
      </w:pPr>
      <w:r w:rsidRPr="00BA2A96">
        <w:rPr>
          <w:rFonts w:eastAsia="Calibri"/>
          <w:lang w:val="ru-RU"/>
        </w:rPr>
        <w:t xml:space="preserve">     </w:t>
      </w:r>
      <w:r w:rsidRPr="00BA2A96">
        <w:rPr>
          <w:rFonts w:eastAsia="Calibri"/>
          <w:lang w:val="ru-RU"/>
        </w:rPr>
        <w:tab/>
      </w:r>
      <w:r w:rsidRPr="00BA2A96">
        <w:rPr>
          <w:rFonts w:eastAsia="Calibri"/>
          <w:lang w:val="ru-RU"/>
        </w:rPr>
        <w:tab/>
      </w:r>
      <w:r w:rsidRPr="00BA2A96">
        <w:rPr>
          <w:rFonts w:eastAsia="Calibri"/>
          <w:lang w:val="ru-RU"/>
        </w:rPr>
        <w:tab/>
      </w:r>
      <w:r w:rsidRPr="00BA2A96">
        <w:rPr>
          <w:rFonts w:eastAsia="Calibri"/>
          <w:lang w:val="ru-RU"/>
        </w:rPr>
        <w:tab/>
      </w:r>
      <w:r w:rsidRPr="00BA2A96">
        <w:rPr>
          <w:rFonts w:eastAsia="Calibri"/>
          <w:lang w:val="ru-RU"/>
        </w:rPr>
        <w:tab/>
      </w:r>
      <w:r w:rsidRPr="00BA2A96">
        <w:rPr>
          <w:rFonts w:eastAsia="Calibri"/>
          <w:lang w:val="ru-RU"/>
        </w:rPr>
        <w:tab/>
      </w:r>
      <w:r w:rsidRPr="00BA2A96">
        <w:rPr>
          <w:rFonts w:eastAsia="Calibri"/>
          <w:lang w:val="ru-RU"/>
        </w:rPr>
        <w:tab/>
      </w:r>
      <w:r w:rsidRPr="00BA2A96">
        <w:rPr>
          <w:rFonts w:eastAsia="Calibri"/>
          <w:lang w:val="ru-RU"/>
        </w:rPr>
        <w:tab/>
        <w:t xml:space="preserve">  Овлашћено лице наручиоца</w:t>
      </w:r>
    </w:p>
    <w:p w:rsidR="0064048C" w:rsidRPr="00BA2A96" w:rsidRDefault="0064048C">
      <w:pPr>
        <w:rPr>
          <w:rFonts w:eastAsia="Calibri"/>
          <w:lang w:val="ru-RU"/>
        </w:rPr>
      </w:pPr>
    </w:p>
    <w:p w:rsidR="0064048C" w:rsidRPr="00BA2A96" w:rsidRDefault="005D4F8C">
      <w:pPr>
        <w:rPr>
          <w:lang w:val="ru-RU"/>
        </w:rPr>
      </w:pPr>
      <w:r w:rsidRPr="00BA2A96">
        <w:rPr>
          <w:rFonts w:eastAsia="Calibri"/>
          <w:lang w:val="ru-RU"/>
        </w:rPr>
        <w:tab/>
      </w:r>
      <w:r w:rsidRPr="00BA2A96">
        <w:rPr>
          <w:rFonts w:eastAsia="Calibri"/>
          <w:lang w:val="ru-RU"/>
        </w:rPr>
        <w:tab/>
      </w:r>
      <w:r w:rsidRPr="00BA2A96">
        <w:rPr>
          <w:rFonts w:eastAsia="Calibri"/>
          <w:lang w:val="ru-RU"/>
        </w:rPr>
        <w:tab/>
        <w:t xml:space="preserve">                     м.п.</w:t>
      </w:r>
      <w:r w:rsidRPr="00BA2A96">
        <w:rPr>
          <w:rFonts w:eastAsia="Calibri"/>
          <w:lang w:val="ru-RU"/>
        </w:rPr>
        <w:tab/>
      </w:r>
      <w:r w:rsidRPr="00BA2A96">
        <w:rPr>
          <w:rFonts w:eastAsia="Calibri"/>
          <w:lang w:val="ru-RU"/>
        </w:rPr>
        <w:tab/>
        <w:t xml:space="preserve">                  ............................................</w:t>
      </w:r>
    </w:p>
    <w:p w:rsidR="0064048C" w:rsidRPr="00967786" w:rsidRDefault="005D4F8C">
      <w:pPr>
        <w:rPr>
          <w:lang w:val="sr-Cyrl-RS"/>
        </w:rPr>
      </w:pPr>
      <w:r w:rsidRPr="00BA2A96">
        <w:rPr>
          <w:rFonts w:eastAsia="Calibri"/>
          <w:lang w:val="ru-RU"/>
        </w:rPr>
        <w:tab/>
      </w:r>
      <w:r w:rsidRPr="00BA2A96">
        <w:rPr>
          <w:rFonts w:eastAsia="Calibri"/>
          <w:lang w:val="ru-RU"/>
        </w:rPr>
        <w:tab/>
      </w:r>
      <w:r w:rsidRPr="00BA2A96">
        <w:rPr>
          <w:rFonts w:eastAsia="Calibri"/>
          <w:lang w:val="ru-RU"/>
        </w:rPr>
        <w:tab/>
      </w:r>
      <w:r w:rsidRPr="00BA2A96">
        <w:rPr>
          <w:rFonts w:eastAsia="Calibri"/>
          <w:lang w:val="ru-RU"/>
        </w:rPr>
        <w:tab/>
      </w:r>
      <w:r w:rsidRPr="00BA2A96">
        <w:rPr>
          <w:rFonts w:eastAsia="Calibri"/>
          <w:lang w:val="ru-RU"/>
        </w:rPr>
        <w:tab/>
      </w:r>
      <w:r w:rsidRPr="00BA2A96">
        <w:rPr>
          <w:rFonts w:eastAsia="Calibri"/>
          <w:lang w:val="ru-RU"/>
        </w:rPr>
        <w:tab/>
      </w:r>
      <w:r w:rsidRPr="00BA2A96">
        <w:rPr>
          <w:rFonts w:eastAsia="Calibri"/>
          <w:lang w:val="ru-RU"/>
        </w:rPr>
        <w:tab/>
        <w:t xml:space="preserve">           </w:t>
      </w:r>
      <w:r w:rsidR="00967786" w:rsidRPr="00967786">
        <w:rPr>
          <w:rFonts w:eastAsia="Calibri"/>
          <w:b/>
          <w:lang w:val="sr-Cyrl-RS"/>
        </w:rPr>
        <w:t>С</w:t>
      </w:r>
      <w:r w:rsidR="00967786">
        <w:rPr>
          <w:rFonts w:eastAsia="Calibri"/>
          <w:b/>
          <w:lang w:val="sr-Cyrl-RS"/>
        </w:rPr>
        <w:t>рђан Граовац, в.д. директора</w:t>
      </w:r>
    </w:p>
    <w:p w:rsidR="00967786" w:rsidRPr="00BA2A96" w:rsidRDefault="00967786">
      <w:pPr>
        <w:rPr>
          <w:rFonts w:eastAsia="Calibri"/>
          <w:lang w:val="ru-RU"/>
        </w:rPr>
      </w:pPr>
    </w:p>
    <w:p w:rsidR="0064048C" w:rsidRPr="00BA2A96" w:rsidRDefault="005D4F8C">
      <w:pPr>
        <w:rPr>
          <w:lang w:val="ru-RU"/>
        </w:rPr>
      </w:pPr>
      <w:r w:rsidRPr="00BA2A96">
        <w:rPr>
          <w:rFonts w:eastAsia="Calibri"/>
          <w:lang w:val="ru-RU"/>
        </w:rPr>
        <w:t>прилог:</w:t>
      </w:r>
    </w:p>
    <w:p w:rsidR="0064048C" w:rsidRPr="00787851" w:rsidRDefault="005D4F8C" w:rsidP="00EF2928">
      <w:pPr>
        <w:numPr>
          <w:ilvl w:val="0"/>
          <w:numId w:val="12"/>
        </w:numPr>
      </w:pPr>
      <w:r w:rsidRPr="00787851">
        <w:rPr>
          <w:rFonts w:eastAsia="Calibri"/>
        </w:rPr>
        <w:t>Општи услови</w:t>
      </w:r>
    </w:p>
    <w:p w:rsidR="0064048C" w:rsidRPr="00787851" w:rsidRDefault="004739A2" w:rsidP="00EF2928">
      <w:pPr>
        <w:numPr>
          <w:ilvl w:val="0"/>
          <w:numId w:val="12"/>
        </w:numPr>
      </w:pPr>
      <w:r w:rsidRPr="00787851">
        <w:rPr>
          <w:rFonts w:eastAsia="Calibri"/>
          <w:lang w:val="sr-Cyrl-RS"/>
        </w:rPr>
        <w:t>Техничка спецификација</w:t>
      </w:r>
    </w:p>
    <w:p w:rsidR="00EF2928" w:rsidRDefault="005D4F8C" w:rsidP="00EF2928">
      <w:pPr>
        <w:numPr>
          <w:ilvl w:val="0"/>
          <w:numId w:val="12"/>
        </w:numPr>
        <w:rPr>
          <w:rFonts w:eastAsia="Calibri"/>
        </w:rPr>
      </w:pPr>
      <w:r w:rsidRPr="00787851">
        <w:rPr>
          <w:rFonts w:eastAsia="Calibri"/>
        </w:rPr>
        <w:t>Образац Понуде</w:t>
      </w:r>
    </w:p>
    <w:p w:rsidR="00B4678F" w:rsidRPr="00787851" w:rsidRDefault="00B4678F" w:rsidP="00B4678F">
      <w:pPr>
        <w:ind w:left="720"/>
        <w:rPr>
          <w:rFonts w:eastAsia="Calibri"/>
        </w:rPr>
      </w:pPr>
    </w:p>
    <w:p w:rsidR="0064048C" w:rsidRPr="00787851" w:rsidRDefault="0064048C">
      <w:pPr>
        <w:jc w:val="both"/>
        <w:rPr>
          <w:rFonts w:eastAsia="Calibri"/>
          <w:sz w:val="28"/>
          <w:szCs w:val="28"/>
        </w:rPr>
      </w:pPr>
    </w:p>
    <w:p w:rsidR="00B4678F" w:rsidRDefault="00B4678F">
      <w:pPr>
        <w:pStyle w:val="Naslov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4048C" w:rsidRPr="00787851" w:rsidRDefault="005D4F8C" w:rsidP="00B4678F">
      <w:pPr>
        <w:pStyle w:val="Naslov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878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Табеларни део понуде </w:t>
      </w:r>
    </w:p>
    <w:p w:rsidR="0064048C" w:rsidRPr="00787851" w:rsidRDefault="005D4F8C">
      <w:pPr>
        <w:pStyle w:val="Naslov1"/>
        <w:jc w:val="center"/>
        <w:rPr>
          <w:rFonts w:ascii="Times New Roman" w:hAnsi="Times New Roman" w:cs="Times New Roman"/>
          <w:sz w:val="24"/>
          <w:szCs w:val="24"/>
        </w:rPr>
      </w:pPr>
      <w:r w:rsidRPr="007878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Pr="00787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набавку</w:t>
      </w:r>
      <w:r w:rsidRPr="007878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878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добара- </w:t>
      </w:r>
      <w:r w:rsidRPr="007878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Гориво (бензин</w:t>
      </w:r>
      <w:r w:rsidR="002B3D9B" w:rsidRPr="00787851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,</w:t>
      </w:r>
      <w:r w:rsidRPr="007878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ТНГ гас</w:t>
      </w:r>
      <w:r w:rsidR="002B3D9B" w:rsidRPr="00787851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 xml:space="preserve"> и дизел</w:t>
      </w:r>
      <w:r w:rsidRPr="007878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)</w:t>
      </w:r>
      <w:r w:rsidR="00B4678F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и остали материјал за превозна средства</w:t>
      </w:r>
      <w:r w:rsidRPr="007878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64048C" w:rsidRPr="00483185" w:rsidRDefault="005D4F8C">
      <w:pPr>
        <w:tabs>
          <w:tab w:val="left" w:pos="709"/>
          <w:tab w:val="left" w:pos="1077"/>
        </w:tabs>
        <w:spacing w:after="200"/>
        <w:jc w:val="center"/>
        <w:rPr>
          <w:color w:val="000000"/>
          <w:lang w:val="sr-Cyrl-RS"/>
        </w:rPr>
      </w:pPr>
      <w:r w:rsidRPr="00787851">
        <w:rPr>
          <w:rFonts w:eastAsia="Calibri"/>
          <w:b/>
          <w:color w:val="000000"/>
          <w:lang w:val="ru-RU"/>
        </w:rPr>
        <w:t>која не подлеже  обавезној примени закона о ЈН</w:t>
      </w:r>
      <w:r w:rsidRPr="00787851">
        <w:rPr>
          <w:rFonts w:eastAsia="Calibri"/>
          <w:b/>
          <w:color w:val="000000"/>
        </w:rPr>
        <w:t xml:space="preserve">, </w:t>
      </w:r>
      <w:r w:rsidRPr="00787851">
        <w:rPr>
          <w:rFonts w:eastAsia="Calibri"/>
          <w:b/>
          <w:color w:val="000000"/>
          <w:lang w:val="ru-RU"/>
        </w:rPr>
        <w:t xml:space="preserve">ред.бр. набавке у плану набавки,  </w:t>
      </w:r>
      <w:r w:rsidR="00483185">
        <w:rPr>
          <w:rFonts w:eastAsia="Calibri"/>
          <w:b/>
          <w:color w:val="000000"/>
          <w:lang w:val="sr-Cyrl-RS"/>
        </w:rPr>
        <w:t>27</w:t>
      </w:r>
      <w:r w:rsidR="00775C52" w:rsidRPr="00787851">
        <w:rPr>
          <w:rFonts w:eastAsia="Calibri"/>
          <w:b/>
          <w:color w:val="000000"/>
          <w:lang w:val="sr-Latn-RS"/>
        </w:rPr>
        <w:t>/202</w:t>
      </w:r>
      <w:r w:rsidR="00483185">
        <w:rPr>
          <w:rFonts w:eastAsia="Calibri"/>
          <w:b/>
          <w:color w:val="000000"/>
          <w:lang w:val="sr-Cyrl-RS"/>
        </w:rPr>
        <w:t>4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559"/>
        <w:gridCol w:w="851"/>
        <w:gridCol w:w="992"/>
        <w:gridCol w:w="1276"/>
        <w:gridCol w:w="1275"/>
        <w:gridCol w:w="1276"/>
      </w:tblGrid>
      <w:tr w:rsidR="00775C52" w:rsidRPr="00787851" w:rsidTr="004831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185" w:rsidRDefault="00775C52" w:rsidP="000D6D6D">
            <w:pPr>
              <w:tabs>
                <w:tab w:val="left" w:pos="197"/>
                <w:tab w:val="left" w:pos="227"/>
                <w:tab w:val="left" w:pos="108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87851">
              <w:rPr>
                <w:b/>
                <w:bCs/>
                <w:sz w:val="16"/>
                <w:szCs w:val="16"/>
              </w:rPr>
              <w:t>Ред.</w:t>
            </w:r>
          </w:p>
          <w:p w:rsidR="00775C52" w:rsidRPr="00787851" w:rsidRDefault="00775C52" w:rsidP="000D6D6D">
            <w:pPr>
              <w:tabs>
                <w:tab w:val="left" w:pos="197"/>
                <w:tab w:val="left" w:pos="227"/>
                <w:tab w:val="left" w:pos="1080"/>
              </w:tabs>
              <w:jc w:val="center"/>
              <w:rPr>
                <w:b/>
              </w:rPr>
            </w:pPr>
            <w:r w:rsidRPr="00787851">
              <w:rPr>
                <w:b/>
                <w:bCs/>
                <w:sz w:val="16"/>
                <w:szCs w:val="16"/>
              </w:rPr>
              <w:t>бр.</w:t>
            </w:r>
          </w:p>
          <w:p w:rsidR="00775C52" w:rsidRPr="00787851" w:rsidRDefault="00775C52" w:rsidP="000D6D6D">
            <w:pPr>
              <w:tabs>
                <w:tab w:val="left" w:pos="197"/>
                <w:tab w:val="left" w:pos="227"/>
                <w:tab w:val="left" w:pos="1080"/>
              </w:tabs>
              <w:spacing w:after="120"/>
              <w:jc w:val="center"/>
              <w:rPr>
                <w:b/>
              </w:rPr>
            </w:pPr>
            <w:r w:rsidRPr="00787851">
              <w:rPr>
                <w:b/>
                <w:bCs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52" w:rsidRPr="00787851" w:rsidRDefault="00775C52" w:rsidP="000D6D6D">
            <w:pPr>
              <w:tabs>
                <w:tab w:val="left" w:pos="1080"/>
              </w:tabs>
              <w:jc w:val="center"/>
              <w:rPr>
                <w:b/>
              </w:rPr>
            </w:pPr>
            <w:r w:rsidRPr="00787851">
              <w:rPr>
                <w:b/>
                <w:sz w:val="16"/>
                <w:szCs w:val="16"/>
                <w:lang w:val="sr-Cyrl-CS"/>
              </w:rPr>
              <w:t>назив добра</w:t>
            </w:r>
          </w:p>
          <w:p w:rsidR="00775C52" w:rsidRPr="00787851" w:rsidRDefault="00775C52" w:rsidP="000D6D6D">
            <w:pPr>
              <w:tabs>
                <w:tab w:val="left" w:pos="1080"/>
              </w:tabs>
              <w:jc w:val="center"/>
              <w:rPr>
                <w:b/>
              </w:rPr>
            </w:pPr>
            <w:r w:rsidRPr="00787851">
              <w:rPr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52" w:rsidRPr="00787851" w:rsidRDefault="00775C52" w:rsidP="000D6D6D">
            <w:pPr>
              <w:tabs>
                <w:tab w:val="left" w:pos="1080"/>
              </w:tabs>
              <w:jc w:val="center"/>
              <w:rPr>
                <w:b/>
              </w:rPr>
            </w:pPr>
            <w:r w:rsidRPr="00787851">
              <w:rPr>
                <w:b/>
                <w:sz w:val="16"/>
                <w:szCs w:val="16"/>
                <w:lang w:val="ru-RU"/>
              </w:rPr>
              <w:t>опис</w:t>
            </w:r>
            <w:r w:rsidRPr="00787851">
              <w:rPr>
                <w:b/>
                <w:sz w:val="16"/>
                <w:szCs w:val="16"/>
              </w:rPr>
              <w:t>/</w:t>
            </w:r>
            <w:r w:rsidRPr="00787851">
              <w:rPr>
                <w:b/>
                <w:sz w:val="16"/>
                <w:szCs w:val="16"/>
                <w:lang w:val="sr-Cyrl-CS"/>
              </w:rPr>
              <w:t>техничке карактеристике</w:t>
            </w:r>
          </w:p>
          <w:p w:rsidR="00775C52" w:rsidRPr="00787851" w:rsidRDefault="00775C52" w:rsidP="000D6D6D">
            <w:pPr>
              <w:tabs>
                <w:tab w:val="left" w:pos="1080"/>
              </w:tabs>
              <w:jc w:val="center"/>
              <w:rPr>
                <w:b/>
              </w:rPr>
            </w:pPr>
            <w:r w:rsidRPr="00787851">
              <w:rPr>
                <w:b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52" w:rsidRPr="00787851" w:rsidRDefault="00775C52" w:rsidP="000D6D6D">
            <w:pPr>
              <w:tabs>
                <w:tab w:val="left" w:pos="1080"/>
              </w:tabs>
              <w:jc w:val="center"/>
              <w:rPr>
                <w:b/>
              </w:rPr>
            </w:pPr>
            <w:r w:rsidRPr="00787851">
              <w:rPr>
                <w:b/>
                <w:sz w:val="16"/>
                <w:szCs w:val="16"/>
                <w:lang w:val="ru-RU"/>
              </w:rPr>
              <w:t>Јед.</w:t>
            </w:r>
          </w:p>
          <w:p w:rsidR="00775C52" w:rsidRPr="00787851" w:rsidRDefault="00775C52" w:rsidP="000D6D6D">
            <w:pPr>
              <w:tabs>
                <w:tab w:val="left" w:pos="1080"/>
              </w:tabs>
              <w:jc w:val="center"/>
              <w:rPr>
                <w:b/>
              </w:rPr>
            </w:pPr>
            <w:r w:rsidRPr="00787851">
              <w:rPr>
                <w:b/>
                <w:sz w:val="16"/>
                <w:szCs w:val="16"/>
                <w:lang w:val="ru-RU"/>
              </w:rPr>
              <w:t>мере</w:t>
            </w:r>
          </w:p>
          <w:p w:rsidR="00775C52" w:rsidRPr="00787851" w:rsidRDefault="00775C52" w:rsidP="000D6D6D">
            <w:pPr>
              <w:tabs>
                <w:tab w:val="left" w:pos="1080"/>
              </w:tabs>
              <w:jc w:val="center"/>
              <w:rPr>
                <w:b/>
              </w:rPr>
            </w:pPr>
            <w:r w:rsidRPr="00787851"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52" w:rsidRPr="00787851" w:rsidRDefault="00775C52" w:rsidP="000D6D6D">
            <w:pPr>
              <w:tabs>
                <w:tab w:val="left" w:pos="1080"/>
              </w:tabs>
              <w:jc w:val="center"/>
              <w:rPr>
                <w:b/>
              </w:rPr>
            </w:pPr>
            <w:r w:rsidRPr="00787851">
              <w:rPr>
                <w:b/>
                <w:sz w:val="16"/>
                <w:szCs w:val="16"/>
                <w:lang w:val="ru-RU"/>
              </w:rPr>
              <w:t>количина</w:t>
            </w:r>
          </w:p>
          <w:p w:rsidR="00775C52" w:rsidRPr="00787851" w:rsidRDefault="00775C52" w:rsidP="000D6D6D">
            <w:pPr>
              <w:tabs>
                <w:tab w:val="left" w:pos="1080"/>
              </w:tabs>
              <w:jc w:val="center"/>
              <w:rPr>
                <w:b/>
              </w:rPr>
            </w:pPr>
            <w:r w:rsidRPr="00787851">
              <w:rPr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52" w:rsidRPr="00787851" w:rsidRDefault="00775C52" w:rsidP="000D6D6D">
            <w:pPr>
              <w:tabs>
                <w:tab w:val="left" w:pos="1080"/>
              </w:tabs>
              <w:jc w:val="center"/>
              <w:rPr>
                <w:b/>
              </w:rPr>
            </w:pPr>
            <w:r w:rsidRPr="00787851">
              <w:rPr>
                <w:b/>
                <w:sz w:val="16"/>
                <w:szCs w:val="16"/>
                <w:lang w:val="ru-RU"/>
              </w:rPr>
              <w:t>цена по јединици мере без пдв-а</w:t>
            </w:r>
          </w:p>
          <w:p w:rsidR="00775C52" w:rsidRPr="00787851" w:rsidRDefault="00775C52" w:rsidP="000D6D6D">
            <w:pPr>
              <w:tabs>
                <w:tab w:val="left" w:pos="1080"/>
              </w:tabs>
              <w:jc w:val="center"/>
              <w:rPr>
                <w:b/>
              </w:rPr>
            </w:pPr>
            <w:r w:rsidRPr="00787851"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C52" w:rsidRPr="00787851" w:rsidRDefault="00775C52" w:rsidP="000D6D6D">
            <w:pPr>
              <w:tabs>
                <w:tab w:val="left" w:pos="1080"/>
              </w:tabs>
              <w:jc w:val="center"/>
              <w:rPr>
                <w:b/>
              </w:rPr>
            </w:pPr>
            <w:r w:rsidRPr="00787851">
              <w:rPr>
                <w:b/>
                <w:sz w:val="16"/>
                <w:szCs w:val="16"/>
                <w:lang w:val="ru-RU"/>
              </w:rPr>
              <w:t>укупна цена без пдв-а</w:t>
            </w:r>
          </w:p>
          <w:p w:rsidR="00775C52" w:rsidRPr="00787851" w:rsidRDefault="00775C52" w:rsidP="000D6D6D">
            <w:pPr>
              <w:tabs>
                <w:tab w:val="left" w:pos="1080"/>
              </w:tabs>
              <w:jc w:val="center"/>
              <w:rPr>
                <w:b/>
              </w:rPr>
            </w:pPr>
            <w:r w:rsidRPr="00787851">
              <w:rPr>
                <w:b/>
                <w:sz w:val="16"/>
                <w:szCs w:val="16"/>
                <w:lang w:val="ru-RU"/>
              </w:rPr>
              <w:t>7=(5х6)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52" w:rsidRPr="00787851" w:rsidRDefault="00775C52" w:rsidP="000D6D6D">
            <w:pPr>
              <w:tabs>
                <w:tab w:val="left" w:pos="1080"/>
              </w:tabs>
              <w:spacing w:before="120"/>
              <w:jc w:val="center"/>
              <w:rPr>
                <w:b/>
                <w:sz w:val="16"/>
                <w:szCs w:val="16"/>
                <w:lang w:val="ru-RU"/>
              </w:rPr>
            </w:pPr>
            <w:r w:rsidRPr="00787851">
              <w:rPr>
                <w:b/>
                <w:sz w:val="16"/>
                <w:szCs w:val="16"/>
                <w:lang w:val="ru-RU"/>
              </w:rPr>
              <w:t>укупна цена са пдв-ом</w:t>
            </w:r>
          </w:p>
        </w:tc>
      </w:tr>
      <w:tr w:rsidR="00432011" w:rsidRPr="00787851" w:rsidTr="00483185">
        <w:trPr>
          <w:trHeight w:val="6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numPr>
                <w:ilvl w:val="0"/>
                <w:numId w:val="10"/>
              </w:numPr>
              <w:tabs>
                <w:tab w:val="left" w:pos="360"/>
                <w:tab w:val="left" w:pos="786"/>
              </w:tabs>
              <w:snapToGrid w:val="0"/>
              <w:spacing w:line="276" w:lineRule="auto"/>
              <w:ind w:left="360" w:right="5112"/>
              <w:jc w:val="center"/>
              <w:rPr>
                <w:b/>
                <w:sz w:val="20"/>
                <w:szCs w:val="16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011" w:rsidRPr="00BA2A96" w:rsidRDefault="00432011" w:rsidP="00432011">
            <w:pPr>
              <w:rPr>
                <w:lang w:val="sr-Latn-CS"/>
              </w:rPr>
            </w:pPr>
            <w:r>
              <w:rPr>
                <w:b/>
                <w:sz w:val="20"/>
                <w:lang w:val="ru-RU"/>
              </w:rPr>
              <w:t>Моторни бензин Eвро премијум BMB 9</w:t>
            </w:r>
            <w:r>
              <w:rPr>
                <w:b/>
                <w:sz w:val="20"/>
                <w:lang w:val="sr-Cyrl-RS"/>
              </w:rPr>
              <w:t>5</w:t>
            </w:r>
            <w:r>
              <w:rPr>
                <w:b/>
                <w:sz w:val="20"/>
                <w:lang w:val="sr-Latn-CS"/>
              </w:rPr>
              <w:t>,</w:t>
            </w:r>
            <w:r>
              <w:rPr>
                <w:b/>
                <w:sz w:val="20"/>
                <w:lang w:val="ru-RU"/>
              </w:rPr>
              <w:t xml:space="preserve"> према стандарду </w:t>
            </w:r>
            <w:r>
              <w:rPr>
                <w:b/>
                <w:sz w:val="20"/>
                <w:lang w:val="sr-Cyrl-CS"/>
              </w:rPr>
              <w:t>SRPS</w:t>
            </w:r>
            <w:r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sr-Cyrl-CS"/>
              </w:rPr>
              <w:t>EN</w:t>
            </w:r>
            <w:r>
              <w:rPr>
                <w:b/>
                <w:sz w:val="20"/>
                <w:lang w:val="ru-RU"/>
              </w:rPr>
              <w:t xml:space="preserve"> 228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011" w:rsidRPr="00BA2A96" w:rsidRDefault="00432011" w:rsidP="00432011">
            <w:pPr>
              <w:jc w:val="center"/>
              <w:rPr>
                <w:lang w:val="sr-Latn-CS"/>
              </w:rPr>
            </w:pPr>
            <w:r w:rsidRPr="00787851">
              <w:rPr>
                <w:b/>
                <w:sz w:val="16"/>
                <w:szCs w:val="16"/>
                <w:lang w:val="sr-Cyrl-CS"/>
              </w:rPr>
              <w:t>техничке  карактеристике</w:t>
            </w:r>
            <w:r w:rsidRPr="00787851">
              <w:rPr>
                <w:b/>
                <w:sz w:val="16"/>
                <w:szCs w:val="16"/>
                <w:lang w:val="sr-Latn-CS"/>
              </w:rPr>
              <w:t xml:space="preserve"> </w:t>
            </w:r>
            <w:r w:rsidRPr="00787851">
              <w:rPr>
                <w:b/>
                <w:sz w:val="16"/>
                <w:szCs w:val="16"/>
                <w:lang w:val="sr-Cyrl-CS"/>
              </w:rPr>
              <w:t>по техничкој спецификацији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jc w:val="center"/>
            </w:pPr>
            <w:r w:rsidRPr="00787851">
              <w:rPr>
                <w:b/>
                <w:sz w:val="16"/>
                <w:szCs w:val="16"/>
                <w:lang w:val="sr-Cyrl-RS"/>
              </w:rPr>
              <w:t>литара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Default="00432011" w:rsidP="00432011">
            <w:pPr>
              <w:jc w:val="center"/>
            </w:pPr>
            <w:r>
              <w:rPr>
                <w:b/>
                <w:sz w:val="20"/>
                <w:szCs w:val="20"/>
                <w:lang w:val="sr-Cyrl-R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lang w:val="sr-Latn-RS"/>
              </w:rPr>
            </w:pPr>
          </w:p>
        </w:tc>
      </w:tr>
      <w:tr w:rsidR="00432011" w:rsidRPr="00787851" w:rsidTr="00483185">
        <w:trPr>
          <w:trHeight w:val="6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numPr>
                <w:ilvl w:val="0"/>
                <w:numId w:val="10"/>
              </w:numPr>
              <w:tabs>
                <w:tab w:val="left" w:pos="360"/>
                <w:tab w:val="left" w:pos="786"/>
              </w:tabs>
              <w:snapToGrid w:val="0"/>
              <w:spacing w:line="276" w:lineRule="auto"/>
              <w:ind w:left="360" w:right="5112"/>
              <w:jc w:val="center"/>
              <w:rPr>
                <w:b/>
                <w:sz w:val="20"/>
                <w:szCs w:val="16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011" w:rsidRDefault="00432011" w:rsidP="00432011">
            <w:pPr>
              <w:snapToGrid w:val="0"/>
              <w:rPr>
                <w:rFonts w:eastAsia="Arial"/>
                <w:b/>
                <w:color w:val="000000"/>
                <w:sz w:val="20"/>
                <w:szCs w:val="16"/>
                <w:lang w:val="ru-RU"/>
              </w:rPr>
            </w:pPr>
          </w:p>
          <w:p w:rsidR="00432011" w:rsidRDefault="00432011" w:rsidP="00432011">
            <w:pPr>
              <w:rPr>
                <w:b/>
                <w:sz w:val="20"/>
                <w:lang w:val="sr-Latn-RS"/>
              </w:rPr>
            </w:pPr>
            <w:r>
              <w:rPr>
                <w:b/>
                <w:sz w:val="20"/>
                <w:lang w:val="sr-Cyrl-RS"/>
              </w:rPr>
              <w:t xml:space="preserve">Моторни бензин </w:t>
            </w:r>
          </w:p>
          <w:p w:rsidR="00432011" w:rsidRDefault="00432011" w:rsidP="00432011">
            <w:r>
              <w:rPr>
                <w:b/>
                <w:sz w:val="20"/>
                <w:lang w:val="sr-Latn-RS"/>
              </w:rPr>
              <w:t>BMB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011" w:rsidRPr="00787851" w:rsidRDefault="00432011" w:rsidP="00432011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787851">
              <w:rPr>
                <w:b/>
                <w:sz w:val="16"/>
                <w:szCs w:val="16"/>
                <w:lang w:val="sr-Cyrl-CS"/>
              </w:rPr>
              <w:t>техничке карактеристике</w:t>
            </w:r>
            <w:r w:rsidRPr="00787851">
              <w:rPr>
                <w:b/>
                <w:sz w:val="16"/>
                <w:szCs w:val="16"/>
                <w:lang w:val="sr-Latn-CS"/>
              </w:rPr>
              <w:t xml:space="preserve"> </w:t>
            </w:r>
            <w:r w:rsidRPr="00787851">
              <w:rPr>
                <w:b/>
                <w:sz w:val="16"/>
                <w:szCs w:val="16"/>
                <w:lang w:val="sr-Cyrl-CS"/>
              </w:rPr>
              <w:t>по техничкој спецификацији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787851">
              <w:rPr>
                <w:b/>
                <w:sz w:val="16"/>
                <w:szCs w:val="16"/>
                <w:lang w:val="sr-Cyrl-RS"/>
              </w:rPr>
              <w:t>литара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Default="00432011" w:rsidP="00432011">
            <w:pPr>
              <w:jc w:val="center"/>
            </w:pPr>
            <w:r>
              <w:rPr>
                <w:b/>
                <w:sz w:val="20"/>
                <w:szCs w:val="20"/>
                <w:lang w:val="sr-Cyrl-RS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lang w:val="sr-Latn-RS"/>
              </w:rPr>
            </w:pPr>
          </w:p>
        </w:tc>
      </w:tr>
      <w:tr w:rsidR="00432011" w:rsidRPr="00787851" w:rsidTr="00483185">
        <w:trPr>
          <w:trHeight w:val="6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numPr>
                <w:ilvl w:val="0"/>
                <w:numId w:val="10"/>
              </w:numPr>
              <w:tabs>
                <w:tab w:val="left" w:pos="360"/>
                <w:tab w:val="left" w:pos="786"/>
              </w:tabs>
              <w:spacing w:line="276" w:lineRule="auto"/>
              <w:ind w:left="360" w:right="5112"/>
              <w:jc w:val="center"/>
              <w:rPr>
                <w:b/>
              </w:rPr>
            </w:pPr>
            <w:r w:rsidRPr="00787851">
              <w:rPr>
                <w:rFonts w:eastAsia="Arial"/>
                <w:b/>
                <w:sz w:val="20"/>
                <w:lang w:val="sr-Latn-C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Default="00432011" w:rsidP="00432011">
            <w:r>
              <w:rPr>
                <w:b/>
                <w:sz w:val="20"/>
                <w:lang w:val="sr-Cyrl-RS"/>
              </w:rPr>
              <w:t>Евро дизел</w:t>
            </w:r>
            <w:r>
              <w:rPr>
                <w:b/>
                <w:sz w:val="20"/>
                <w:lang w:val="sr-Latn-C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jc w:val="center"/>
            </w:pPr>
            <w:r w:rsidRPr="00787851">
              <w:rPr>
                <w:b/>
                <w:sz w:val="16"/>
                <w:szCs w:val="16"/>
                <w:lang w:val="sr-Cyrl-CS"/>
              </w:rPr>
              <w:t>техничке  карактеристике</w:t>
            </w:r>
            <w:r w:rsidRPr="00787851">
              <w:rPr>
                <w:b/>
                <w:sz w:val="16"/>
                <w:szCs w:val="16"/>
                <w:lang w:val="sr-Latn-CS"/>
              </w:rPr>
              <w:t xml:space="preserve"> </w:t>
            </w:r>
            <w:r w:rsidRPr="00787851">
              <w:rPr>
                <w:b/>
                <w:sz w:val="16"/>
                <w:szCs w:val="16"/>
                <w:lang w:val="sr-Cyrl-CS"/>
              </w:rPr>
              <w:t>по техничкој спецификацији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ind w:firstLine="1134"/>
              <w:jc w:val="center"/>
            </w:pPr>
            <w:r w:rsidRPr="00787851">
              <w:rPr>
                <w:b/>
                <w:color w:val="000000"/>
                <w:sz w:val="16"/>
                <w:szCs w:val="16"/>
                <w:lang w:val="ru-RU"/>
              </w:rPr>
              <w:t>2</w:t>
            </w:r>
            <w:r w:rsidRPr="00787851">
              <w:rPr>
                <w:b/>
                <w:sz w:val="16"/>
                <w:szCs w:val="16"/>
              </w:rPr>
              <w:t xml:space="preserve"> </w:t>
            </w:r>
            <w:r w:rsidRPr="00787851">
              <w:rPr>
                <w:b/>
                <w:color w:val="000000"/>
                <w:sz w:val="16"/>
                <w:szCs w:val="16"/>
                <w:lang w:val="sr-Cyrl-RS"/>
              </w:rPr>
              <w:t>литара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Default="00432011" w:rsidP="00432011">
            <w:pPr>
              <w:jc w:val="center"/>
            </w:pPr>
            <w:r>
              <w:rPr>
                <w:b/>
                <w:sz w:val="20"/>
                <w:szCs w:val="20"/>
                <w:lang w:val="sr-Cyrl-R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lang w:val="sr-Latn-RS"/>
              </w:rPr>
            </w:pPr>
          </w:p>
        </w:tc>
      </w:tr>
      <w:tr w:rsidR="00432011" w:rsidRPr="00787851" w:rsidTr="00483185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numPr>
                <w:ilvl w:val="0"/>
                <w:numId w:val="10"/>
              </w:numPr>
              <w:tabs>
                <w:tab w:val="left" w:pos="360"/>
                <w:tab w:val="left" w:pos="786"/>
              </w:tabs>
              <w:spacing w:line="276" w:lineRule="auto"/>
              <w:ind w:left="360" w:right="5112"/>
              <w:jc w:val="center"/>
              <w:rPr>
                <w:rFonts w:eastAsia="Arial"/>
                <w:b/>
                <w:sz w:val="20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Default="00432011" w:rsidP="00432011">
            <w:r>
              <w:rPr>
                <w:b/>
                <w:sz w:val="20"/>
                <w:lang w:val="sr-Cyrl-RS"/>
              </w:rPr>
              <w:t>Адитивирани евро дизел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787851">
              <w:rPr>
                <w:b/>
                <w:sz w:val="16"/>
                <w:szCs w:val="16"/>
                <w:lang w:val="sr-Cyrl-CS"/>
              </w:rPr>
              <w:t>техничке  карактеристике</w:t>
            </w:r>
            <w:r w:rsidRPr="00787851">
              <w:rPr>
                <w:b/>
                <w:sz w:val="16"/>
                <w:szCs w:val="16"/>
                <w:lang w:val="sr-Latn-CS"/>
              </w:rPr>
              <w:t xml:space="preserve"> </w:t>
            </w:r>
            <w:r w:rsidRPr="00787851">
              <w:rPr>
                <w:b/>
                <w:sz w:val="16"/>
                <w:szCs w:val="16"/>
                <w:lang w:val="sr-Cyrl-CS"/>
              </w:rPr>
              <w:t>по техничкој спецификацији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ind w:firstLine="1134"/>
              <w:jc w:val="center"/>
              <w:rPr>
                <w:b/>
                <w:color w:val="000000"/>
                <w:sz w:val="16"/>
                <w:szCs w:val="16"/>
                <w:lang w:val="ru-RU"/>
              </w:rPr>
            </w:pPr>
            <w:r w:rsidRPr="00787851">
              <w:rPr>
                <w:b/>
                <w:color w:val="000000"/>
                <w:sz w:val="16"/>
                <w:szCs w:val="16"/>
                <w:lang w:val="ru-RU"/>
              </w:rPr>
              <w:t>2</w:t>
            </w:r>
            <w:r w:rsidRPr="00787851">
              <w:rPr>
                <w:b/>
                <w:sz w:val="16"/>
                <w:szCs w:val="16"/>
              </w:rPr>
              <w:t xml:space="preserve"> </w:t>
            </w:r>
            <w:r w:rsidRPr="00787851">
              <w:rPr>
                <w:b/>
                <w:color w:val="000000"/>
                <w:sz w:val="16"/>
                <w:szCs w:val="16"/>
                <w:lang w:val="sr-Cyrl-RS"/>
              </w:rPr>
              <w:t>литара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Default="00432011" w:rsidP="00432011">
            <w:pPr>
              <w:jc w:val="center"/>
            </w:pPr>
            <w:r>
              <w:rPr>
                <w:b/>
                <w:sz w:val="20"/>
                <w:szCs w:val="20"/>
                <w:lang w:val="sr-Cyrl-R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lang w:val="sr-Latn-RS"/>
              </w:rPr>
            </w:pPr>
          </w:p>
        </w:tc>
      </w:tr>
      <w:tr w:rsidR="00432011" w:rsidRPr="00787851" w:rsidTr="00483185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numPr>
                <w:ilvl w:val="0"/>
                <w:numId w:val="10"/>
              </w:numPr>
              <w:tabs>
                <w:tab w:val="left" w:pos="360"/>
                <w:tab w:val="left" w:pos="786"/>
              </w:tabs>
              <w:snapToGrid w:val="0"/>
              <w:spacing w:line="276" w:lineRule="auto"/>
              <w:ind w:left="360" w:right="5112"/>
              <w:jc w:val="center"/>
              <w:rPr>
                <w:rFonts w:eastAsia="Cambria"/>
                <w:b/>
                <w:color w:val="000000"/>
                <w:sz w:val="20"/>
                <w:szCs w:val="16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Default="00432011" w:rsidP="00432011">
            <w:r>
              <w:rPr>
                <w:b/>
                <w:sz w:val="20"/>
                <w:lang w:val="ru-RU"/>
              </w:rPr>
              <w:t>ТНГ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jc w:val="center"/>
            </w:pPr>
            <w:r w:rsidRPr="00787851">
              <w:rPr>
                <w:b/>
                <w:sz w:val="16"/>
                <w:szCs w:val="16"/>
                <w:lang w:val="sr-Cyrl-CS"/>
              </w:rPr>
              <w:t>техничке  карактеристике по техничкој спецификацији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jc w:val="center"/>
            </w:pPr>
            <w:r w:rsidRPr="00787851">
              <w:rPr>
                <w:b/>
                <w:sz w:val="16"/>
                <w:szCs w:val="16"/>
                <w:lang w:val="sr-Cyrl-RS"/>
              </w:rPr>
              <w:t>литара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Default="00432011" w:rsidP="00432011">
            <w:pPr>
              <w:jc w:val="center"/>
            </w:pPr>
            <w:r>
              <w:rPr>
                <w:b/>
                <w:sz w:val="20"/>
                <w:szCs w:val="20"/>
                <w:lang w:val="sr-Cyrl-R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lang w:val="sr-Latn-RS"/>
              </w:rPr>
            </w:pPr>
          </w:p>
        </w:tc>
      </w:tr>
      <w:tr w:rsidR="00432011" w:rsidRPr="00787851" w:rsidTr="00483185">
        <w:trPr>
          <w:trHeight w:val="5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numPr>
                <w:ilvl w:val="0"/>
                <w:numId w:val="10"/>
              </w:numPr>
              <w:tabs>
                <w:tab w:val="left" w:pos="360"/>
                <w:tab w:val="left" w:pos="786"/>
              </w:tabs>
              <w:snapToGrid w:val="0"/>
              <w:spacing w:line="276" w:lineRule="auto"/>
              <w:ind w:left="360" w:right="5112"/>
              <w:jc w:val="center"/>
              <w:rPr>
                <w:rFonts w:eastAsia="Cambria"/>
                <w:b/>
                <w:color w:val="000000"/>
                <w:sz w:val="20"/>
                <w:szCs w:val="16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Default="00432011" w:rsidP="00432011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Антифриз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787851">
              <w:rPr>
                <w:b/>
                <w:sz w:val="16"/>
                <w:szCs w:val="16"/>
                <w:lang w:val="sr-Cyrl-CS"/>
              </w:rPr>
              <w:t>техничке  карактеристике по техничкој спецификацији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литара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Default="00432011" w:rsidP="0043201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lang w:val="sr-Latn-RS"/>
              </w:rPr>
            </w:pPr>
          </w:p>
        </w:tc>
      </w:tr>
      <w:tr w:rsidR="00432011" w:rsidRPr="00787851" w:rsidTr="00483185">
        <w:trPr>
          <w:trHeight w:val="4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numPr>
                <w:ilvl w:val="0"/>
                <w:numId w:val="10"/>
              </w:numPr>
              <w:tabs>
                <w:tab w:val="left" w:pos="360"/>
                <w:tab w:val="left" w:pos="786"/>
              </w:tabs>
              <w:snapToGrid w:val="0"/>
              <w:spacing w:line="276" w:lineRule="auto"/>
              <w:ind w:left="360" w:right="5112"/>
              <w:jc w:val="center"/>
              <w:rPr>
                <w:rFonts w:eastAsia="Cambria"/>
                <w:b/>
                <w:color w:val="000000"/>
                <w:sz w:val="20"/>
                <w:szCs w:val="16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Default="00432011" w:rsidP="00432011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Течност за прање стакла (3 литра)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787851">
              <w:rPr>
                <w:b/>
                <w:sz w:val="16"/>
                <w:szCs w:val="16"/>
                <w:lang w:val="sr-Cyrl-CS"/>
              </w:rPr>
              <w:t>техничке  карактеристике по техничкој спецификацији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комад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Default="005D46A5" w:rsidP="0043201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11" w:rsidRPr="00787851" w:rsidRDefault="00432011" w:rsidP="00432011">
            <w:pPr>
              <w:snapToGrid w:val="0"/>
              <w:jc w:val="center"/>
              <w:rPr>
                <w:rFonts w:eastAsia="Cambria"/>
                <w:b/>
                <w:color w:val="000000"/>
                <w:sz w:val="16"/>
                <w:szCs w:val="16"/>
                <w:lang w:val="sr-Latn-RS"/>
              </w:rPr>
            </w:pPr>
          </w:p>
        </w:tc>
      </w:tr>
      <w:tr w:rsidR="00775C52" w:rsidRPr="00787851" w:rsidTr="000D6D6D">
        <w:trPr>
          <w:trHeight w:val="365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C52" w:rsidRPr="00787851" w:rsidRDefault="00775C52" w:rsidP="000D6D6D">
            <w:pPr>
              <w:rPr>
                <w:b/>
              </w:rPr>
            </w:pPr>
            <w:r w:rsidRPr="00787851">
              <w:rPr>
                <w:b/>
                <w:sz w:val="20"/>
                <w:lang w:val="sr-Cyrl-RS"/>
              </w:rPr>
              <w:t xml:space="preserve">Количине су оквирне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C52" w:rsidRPr="00787851" w:rsidRDefault="00775C52" w:rsidP="000D6D6D">
            <w:pPr>
              <w:rPr>
                <w:b/>
                <w:sz w:val="20"/>
                <w:lang w:val="sr-Cyrl-RS"/>
              </w:rPr>
            </w:pPr>
          </w:p>
        </w:tc>
      </w:tr>
    </w:tbl>
    <w:p w:rsidR="0064048C" w:rsidRPr="00787851" w:rsidRDefault="0064048C">
      <w:pPr>
        <w:ind w:left="360"/>
        <w:jc w:val="both"/>
        <w:rPr>
          <w:sz w:val="20"/>
        </w:rPr>
      </w:pPr>
    </w:p>
    <w:p w:rsidR="0064048C" w:rsidRPr="00787851" w:rsidRDefault="0064048C">
      <w:pPr>
        <w:tabs>
          <w:tab w:val="left" w:pos="284"/>
        </w:tabs>
        <w:rPr>
          <w:bCs/>
          <w:sz w:val="20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6"/>
        <w:gridCol w:w="2692"/>
      </w:tblGrid>
      <w:tr w:rsidR="0064048C" w:rsidRPr="00787851">
        <w:trPr>
          <w:trHeight w:val="22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8C" w:rsidRPr="00787851" w:rsidRDefault="005D4F8C" w:rsidP="00750E85">
            <w:pPr>
              <w:widowControl w:val="0"/>
              <w:spacing w:line="276" w:lineRule="auto"/>
              <w:jc w:val="right"/>
              <w:rPr>
                <w:b/>
                <w:sz w:val="20"/>
                <w:szCs w:val="22"/>
              </w:rPr>
            </w:pPr>
            <w:r w:rsidRPr="00787851">
              <w:rPr>
                <w:b/>
                <w:sz w:val="20"/>
                <w:szCs w:val="22"/>
              </w:rPr>
              <w:t>УКУПНА ВРЕДНОСТ без ПДВ-а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8C" w:rsidRPr="00787851" w:rsidRDefault="0064048C">
            <w:pPr>
              <w:widowControl w:val="0"/>
              <w:spacing w:after="200"/>
              <w:jc w:val="center"/>
              <w:rPr>
                <w:rFonts w:eastAsia="Cambria"/>
                <w:b/>
                <w:color w:val="000000"/>
                <w:sz w:val="20"/>
              </w:rPr>
            </w:pPr>
          </w:p>
        </w:tc>
      </w:tr>
      <w:tr w:rsidR="0064048C" w:rsidRPr="00787851">
        <w:trPr>
          <w:trHeight w:val="269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8C" w:rsidRPr="00787851" w:rsidRDefault="005D4F8C">
            <w:pPr>
              <w:widowControl w:val="0"/>
              <w:tabs>
                <w:tab w:val="left" w:pos="284"/>
              </w:tabs>
              <w:jc w:val="right"/>
              <w:rPr>
                <w:b/>
                <w:bCs/>
              </w:rPr>
            </w:pPr>
            <w:r w:rsidRPr="00787851">
              <w:rPr>
                <w:b/>
                <w:bCs/>
                <w:sz w:val="20"/>
              </w:rPr>
              <w:t xml:space="preserve">                 ПДВ-20%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8C" w:rsidRPr="00787851" w:rsidRDefault="0064048C">
            <w:pPr>
              <w:widowControl w:val="0"/>
              <w:spacing w:after="200"/>
              <w:jc w:val="center"/>
              <w:rPr>
                <w:rFonts w:eastAsia="Cambria"/>
                <w:b/>
                <w:color w:val="000000"/>
                <w:sz w:val="20"/>
              </w:rPr>
            </w:pPr>
          </w:p>
        </w:tc>
      </w:tr>
      <w:tr w:rsidR="0064048C" w:rsidRPr="00787851">
        <w:trPr>
          <w:trHeight w:val="275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8C" w:rsidRPr="00787851" w:rsidRDefault="005D4F8C">
            <w:pPr>
              <w:widowControl w:val="0"/>
              <w:tabs>
                <w:tab w:val="left" w:pos="284"/>
              </w:tabs>
              <w:jc w:val="right"/>
              <w:rPr>
                <w:b/>
                <w:bCs/>
                <w:sz w:val="20"/>
              </w:rPr>
            </w:pPr>
            <w:r w:rsidRPr="00787851">
              <w:rPr>
                <w:b/>
                <w:bCs/>
                <w:sz w:val="20"/>
              </w:rPr>
              <w:t>УКУПНА ВРЕДНОСТ СА ПДВ-ом 20%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48C" w:rsidRPr="00787851" w:rsidRDefault="0064048C">
            <w:pPr>
              <w:widowControl w:val="0"/>
              <w:spacing w:after="200"/>
              <w:jc w:val="center"/>
              <w:rPr>
                <w:rFonts w:eastAsia="Cambria"/>
                <w:b/>
                <w:color w:val="000000"/>
                <w:sz w:val="20"/>
              </w:rPr>
            </w:pPr>
          </w:p>
        </w:tc>
      </w:tr>
    </w:tbl>
    <w:p w:rsidR="0064048C" w:rsidRPr="00787851" w:rsidRDefault="0064048C">
      <w:pPr>
        <w:ind w:right="429"/>
        <w:rPr>
          <w:rFonts w:eastAsia="Calibri"/>
          <w:b/>
          <w:sz w:val="18"/>
          <w:szCs w:val="18"/>
          <w:lang w:val="ru-RU"/>
        </w:rPr>
      </w:pPr>
    </w:p>
    <w:p w:rsidR="0064048C" w:rsidRPr="00787851" w:rsidRDefault="0064048C">
      <w:pPr>
        <w:ind w:right="429"/>
        <w:jc w:val="center"/>
        <w:rPr>
          <w:rFonts w:eastAsia="Calibri"/>
          <w:b/>
          <w:sz w:val="22"/>
          <w:szCs w:val="22"/>
          <w:lang w:val="ru-RU"/>
        </w:rPr>
      </w:pPr>
    </w:p>
    <w:p w:rsidR="0064048C" w:rsidRPr="00787851" w:rsidRDefault="005D4F8C">
      <w:pPr>
        <w:ind w:right="429"/>
        <w:jc w:val="center"/>
        <w:rPr>
          <w:sz w:val="22"/>
          <w:szCs w:val="22"/>
        </w:rPr>
      </w:pPr>
      <w:r w:rsidRPr="00787851">
        <w:rPr>
          <w:rFonts w:eastAsia="Calibri"/>
          <w:b/>
          <w:sz w:val="22"/>
          <w:szCs w:val="22"/>
        </w:rPr>
        <w:t xml:space="preserve">       </w:t>
      </w:r>
      <w:r w:rsidRPr="00787851">
        <w:rPr>
          <w:rFonts w:eastAsia="Calibri"/>
          <w:b/>
          <w:sz w:val="22"/>
          <w:szCs w:val="22"/>
          <w:lang w:val="ru-RU"/>
        </w:rPr>
        <w:t>ПОНУЂАЧ</w:t>
      </w:r>
    </w:p>
    <w:p w:rsidR="0064048C" w:rsidRPr="00787851" w:rsidRDefault="0064048C">
      <w:pPr>
        <w:jc w:val="center"/>
        <w:rPr>
          <w:rFonts w:eastAsia="Calibri"/>
          <w:sz w:val="22"/>
          <w:szCs w:val="22"/>
          <w:lang w:val="ru-RU"/>
        </w:rPr>
      </w:pPr>
    </w:p>
    <w:p w:rsidR="0064048C" w:rsidRPr="00787851" w:rsidRDefault="005D4F8C">
      <w:pPr>
        <w:jc w:val="center"/>
        <w:rPr>
          <w:sz w:val="22"/>
          <w:szCs w:val="22"/>
        </w:rPr>
      </w:pPr>
      <w:r w:rsidRPr="00787851">
        <w:rPr>
          <w:rFonts w:eastAsia="Calibri"/>
          <w:b/>
          <w:sz w:val="22"/>
          <w:szCs w:val="22"/>
          <w:lang w:val="ru-RU"/>
        </w:rPr>
        <w:t xml:space="preserve">м.п. </w:t>
      </w:r>
      <w:r w:rsidRPr="00787851">
        <w:rPr>
          <w:rFonts w:eastAsia="Calibri"/>
          <w:sz w:val="22"/>
          <w:szCs w:val="22"/>
          <w:lang w:val="ru-RU"/>
        </w:rPr>
        <w:t xml:space="preserve"> ____________________________</w:t>
      </w:r>
    </w:p>
    <w:p w:rsidR="0064048C" w:rsidRPr="00787851" w:rsidRDefault="005D4F8C">
      <w:pPr>
        <w:spacing w:line="276" w:lineRule="auto"/>
        <w:jc w:val="center"/>
        <w:rPr>
          <w:sz w:val="22"/>
          <w:szCs w:val="22"/>
        </w:rPr>
      </w:pPr>
      <w:r w:rsidRPr="00787851">
        <w:rPr>
          <w:rFonts w:eastAsia="Calibri"/>
          <w:sz w:val="22"/>
          <w:szCs w:val="22"/>
        </w:rPr>
        <w:t xml:space="preserve">    </w:t>
      </w:r>
      <w:r w:rsidRPr="00787851">
        <w:rPr>
          <w:rFonts w:eastAsia="Calibri"/>
          <w:sz w:val="22"/>
          <w:szCs w:val="22"/>
          <w:lang w:val="ru-RU"/>
        </w:rPr>
        <w:t>(потпис овлашћеног лица</w:t>
      </w:r>
    </w:p>
    <w:p w:rsidR="0064048C" w:rsidRPr="00787851" w:rsidRDefault="0064048C">
      <w:pPr>
        <w:spacing w:after="160" w:line="259" w:lineRule="auto"/>
        <w:rPr>
          <w:rFonts w:eastAsia="Calibri"/>
          <w:sz w:val="22"/>
          <w:szCs w:val="22"/>
          <w:lang w:val="ru-RU"/>
        </w:rPr>
      </w:pPr>
    </w:p>
    <w:p w:rsidR="0064048C" w:rsidRPr="00787851" w:rsidRDefault="0064048C">
      <w:pPr>
        <w:rPr>
          <w:vanish/>
          <w:sz w:val="22"/>
          <w:szCs w:val="22"/>
          <w:lang w:val="sr-Latn-RS" w:eastAsia="sr-Latn-RS"/>
        </w:rPr>
      </w:pPr>
    </w:p>
    <w:tbl>
      <w:tblPr>
        <w:tblW w:w="9041" w:type="dxa"/>
        <w:tblLayout w:type="fixed"/>
        <w:tblLook w:val="01E0" w:firstRow="1" w:lastRow="1" w:firstColumn="1" w:lastColumn="1" w:noHBand="0" w:noVBand="0"/>
      </w:tblPr>
      <w:tblGrid>
        <w:gridCol w:w="9041"/>
      </w:tblGrid>
      <w:tr w:rsidR="0064048C" w:rsidRPr="00787851" w:rsidTr="00432011">
        <w:trPr>
          <w:trHeight w:val="386"/>
        </w:trPr>
        <w:tc>
          <w:tcPr>
            <w:tcW w:w="90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  <w:vAlign w:val="center"/>
          </w:tcPr>
          <w:p w:rsidR="0064048C" w:rsidRPr="00787851" w:rsidRDefault="005D4F8C" w:rsidP="00432011">
            <w:pPr>
              <w:pStyle w:val="Naslov1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785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ОБРАЗАЦ СТРУКТУРЕ ПОНУЂЕНЕ ЦЕНЕ</w:t>
            </w:r>
          </w:p>
        </w:tc>
      </w:tr>
    </w:tbl>
    <w:p w:rsidR="0064048C" w:rsidRPr="00787851" w:rsidRDefault="0064048C">
      <w:pPr>
        <w:rPr>
          <w:sz w:val="22"/>
          <w:szCs w:val="22"/>
        </w:rPr>
      </w:pPr>
    </w:p>
    <w:p w:rsidR="00750E85" w:rsidRPr="00750E85" w:rsidRDefault="005D4F8C" w:rsidP="00432011">
      <w:pPr>
        <w:jc w:val="both"/>
        <w:rPr>
          <w:sz w:val="20"/>
          <w:szCs w:val="20"/>
        </w:rPr>
      </w:pPr>
      <w:r w:rsidRPr="00787851">
        <w:rPr>
          <w:sz w:val="20"/>
          <w:szCs w:val="20"/>
        </w:rPr>
        <w:t>ПОНУЂАЧА ______________________________________________________у поступку набавке која не подлеже  обавезној примени закона о ЈН</w:t>
      </w:r>
      <w:r w:rsidR="009A0341" w:rsidRPr="00787851">
        <w:rPr>
          <w:sz w:val="20"/>
          <w:szCs w:val="20"/>
        </w:rPr>
        <w:t xml:space="preserve"> ред.бр. набавке у плану ЈН,  </w:t>
      </w:r>
      <w:r w:rsidR="00750E85">
        <w:rPr>
          <w:sz w:val="20"/>
          <w:szCs w:val="20"/>
          <w:lang w:val="sr-Cyrl-RS"/>
        </w:rPr>
        <w:t>27/2024</w:t>
      </w:r>
      <w:r w:rsidRPr="00787851">
        <w:rPr>
          <w:sz w:val="20"/>
          <w:szCs w:val="20"/>
        </w:rPr>
        <w:t xml:space="preserve">, </w:t>
      </w:r>
      <w:r w:rsidR="00750E85">
        <w:rPr>
          <w:color w:val="000000"/>
          <w:sz w:val="20"/>
          <w:szCs w:val="20"/>
        </w:rPr>
        <w:t>добара-</w:t>
      </w:r>
      <w:r w:rsidRPr="00787851">
        <w:rPr>
          <w:rFonts w:eastAsia="Calibri"/>
          <w:color w:val="000000"/>
          <w:sz w:val="20"/>
          <w:szCs w:val="20"/>
        </w:rPr>
        <w:t>Гориво (бензин и ТНГ гас)</w:t>
      </w:r>
      <w:r w:rsidR="00750E85">
        <w:rPr>
          <w:color w:val="000000"/>
          <w:sz w:val="20"/>
          <w:szCs w:val="20"/>
        </w:rPr>
        <w:t xml:space="preserve"> и остали материјал за превозна средства </w:t>
      </w:r>
      <w:r w:rsidRPr="00787851">
        <w:rPr>
          <w:color w:val="000000"/>
          <w:sz w:val="20"/>
          <w:szCs w:val="20"/>
        </w:rPr>
        <w:t xml:space="preserve">- </w:t>
      </w:r>
      <w:r w:rsidR="00750E85" w:rsidRPr="00750E85">
        <w:rPr>
          <w:b/>
          <w:bCs/>
          <w:color w:val="000000"/>
          <w:sz w:val="20"/>
          <w:szCs w:val="20"/>
          <w:lang w:val="sr-Cyrl-RS"/>
        </w:rPr>
        <w:t>Моторни бензин</w:t>
      </w:r>
      <w:r w:rsidR="00750E85" w:rsidRPr="00750E85">
        <w:rPr>
          <w:b/>
          <w:bCs/>
          <w:color w:val="000000"/>
          <w:sz w:val="20"/>
          <w:szCs w:val="20"/>
        </w:rPr>
        <w:t xml:space="preserve"> Eвро премијум BMB 95, </w:t>
      </w:r>
      <w:r w:rsidR="00750E85" w:rsidRPr="00750E85">
        <w:rPr>
          <w:color w:val="000000"/>
          <w:sz w:val="20"/>
          <w:szCs w:val="20"/>
        </w:rPr>
        <w:t xml:space="preserve"> </w:t>
      </w:r>
      <w:r w:rsidR="00750E85" w:rsidRPr="00750E85">
        <w:rPr>
          <w:b/>
          <w:sz w:val="20"/>
          <w:szCs w:val="20"/>
          <w:lang w:val="sr-Cyrl-RS"/>
        </w:rPr>
        <w:t xml:space="preserve">Моторни бензин </w:t>
      </w:r>
      <w:r w:rsidR="00750E85" w:rsidRPr="00750E85">
        <w:rPr>
          <w:b/>
          <w:sz w:val="20"/>
          <w:szCs w:val="20"/>
          <w:lang w:val="sr-Latn-RS"/>
        </w:rPr>
        <w:t>BMB 100</w:t>
      </w:r>
      <w:r w:rsidR="00750E85" w:rsidRPr="00750E85">
        <w:rPr>
          <w:b/>
          <w:i/>
          <w:sz w:val="20"/>
          <w:szCs w:val="20"/>
          <w:lang w:val="sr-Cyrl-RS"/>
        </w:rPr>
        <w:t xml:space="preserve">, </w:t>
      </w:r>
      <w:r w:rsidR="00750E85" w:rsidRPr="00750E85">
        <w:rPr>
          <w:b/>
          <w:bCs/>
          <w:color w:val="000000"/>
          <w:sz w:val="20"/>
          <w:szCs w:val="20"/>
          <w:lang w:val="sr-Cyrl-RS"/>
        </w:rPr>
        <w:t xml:space="preserve">Евро дизел, Адитивирани евродизел, </w:t>
      </w:r>
      <w:r w:rsidR="00750E85" w:rsidRPr="00750E85">
        <w:rPr>
          <w:b/>
          <w:bCs/>
          <w:color w:val="000000"/>
          <w:sz w:val="20"/>
          <w:szCs w:val="20"/>
        </w:rPr>
        <w:t>ТНГ</w:t>
      </w:r>
      <w:r w:rsidR="00750E85" w:rsidRPr="00750E85">
        <w:rPr>
          <w:b/>
          <w:bCs/>
          <w:color w:val="000000"/>
          <w:sz w:val="20"/>
          <w:szCs w:val="20"/>
          <w:lang w:val="sr-Cyrl-RS"/>
        </w:rPr>
        <w:t>, антифриз и течност за прање стакла (паковање од 3 литра)</w:t>
      </w:r>
      <w:r w:rsidR="00750E85" w:rsidRPr="00750E85">
        <w:rPr>
          <w:color w:val="000000"/>
          <w:sz w:val="20"/>
          <w:szCs w:val="20"/>
        </w:rPr>
        <w:t xml:space="preserve">  </w:t>
      </w:r>
    </w:p>
    <w:p w:rsidR="0064048C" w:rsidRPr="00787851" w:rsidRDefault="0064048C" w:rsidP="004B43AA">
      <w:pPr>
        <w:rPr>
          <w:color w:val="000000"/>
          <w:sz w:val="20"/>
          <w:szCs w:val="20"/>
        </w:rPr>
      </w:pPr>
    </w:p>
    <w:p w:rsidR="004B43AA" w:rsidRPr="00787851" w:rsidRDefault="004B43AA">
      <w:pPr>
        <w:tabs>
          <w:tab w:val="left" w:pos="709"/>
          <w:tab w:val="left" w:pos="1077"/>
        </w:tabs>
        <w:spacing w:before="60"/>
        <w:ind w:right="84"/>
        <w:jc w:val="both"/>
        <w:rPr>
          <w:sz w:val="20"/>
          <w:szCs w:val="20"/>
        </w:rPr>
      </w:pPr>
    </w:p>
    <w:p w:rsidR="0064048C" w:rsidRPr="00787851" w:rsidRDefault="0064048C">
      <w:pPr>
        <w:jc w:val="center"/>
        <w:rPr>
          <w:b/>
          <w:sz w:val="20"/>
          <w:szCs w:val="20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1810"/>
        <w:gridCol w:w="1277"/>
        <w:gridCol w:w="1274"/>
        <w:gridCol w:w="1423"/>
        <w:gridCol w:w="1455"/>
        <w:gridCol w:w="2409"/>
      </w:tblGrid>
      <w:tr w:rsidR="0064048C" w:rsidRPr="0078785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Предмет ЈН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Количина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Јединична цена без ПДВ-а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Јединична цена са ПДВ-ом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 xml:space="preserve">Укупна цена  без ПДВ-а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Укупна цена са ПДВ-ом</w:t>
            </w:r>
          </w:p>
        </w:tc>
      </w:tr>
      <w:tr w:rsidR="0064048C" w:rsidRPr="00787851">
        <w:trPr>
          <w:trHeight w:val="29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5 (2x3)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6 (2x4)</w:t>
            </w:r>
          </w:p>
        </w:tc>
      </w:tr>
      <w:tr w:rsidR="0064048C" w:rsidRPr="00787851">
        <w:trPr>
          <w:trHeight w:val="77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Моторни бензин Eвро премијум BMB 95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972896" w:rsidRPr="00483185" w:rsidRDefault="00483185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0"/>
                <w:szCs w:val="20"/>
                <w:lang w:val="sr-Cyrl-RS" w:eastAsia="ar-SA"/>
              </w:rPr>
              <w:t>300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64048C" w:rsidRPr="00787851"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b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b/>
                <w:i/>
                <w:color w:val="000000"/>
                <w:kern w:val="2"/>
                <w:sz w:val="20"/>
                <w:szCs w:val="20"/>
                <w:lang w:eastAsia="ar-SA"/>
              </w:rPr>
              <w:t>УКУПНО: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64048C" w:rsidRPr="00787851" w:rsidRDefault="005D4F8C">
      <w:pPr>
        <w:rPr>
          <w:b/>
          <w:sz w:val="20"/>
          <w:szCs w:val="20"/>
          <w:lang w:val="ru-RU"/>
        </w:rPr>
      </w:pPr>
      <w:r w:rsidRPr="00787851">
        <w:rPr>
          <w:b/>
          <w:sz w:val="20"/>
          <w:szCs w:val="20"/>
          <w:lang w:val="ru-RU"/>
        </w:rPr>
        <w:t xml:space="preserve"> </w:t>
      </w:r>
    </w:p>
    <w:p w:rsidR="00775C52" w:rsidRPr="00787851" w:rsidRDefault="00775C52">
      <w:pPr>
        <w:rPr>
          <w:sz w:val="20"/>
          <w:szCs w:val="20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1810"/>
        <w:gridCol w:w="1277"/>
        <w:gridCol w:w="1274"/>
        <w:gridCol w:w="1423"/>
        <w:gridCol w:w="1455"/>
        <w:gridCol w:w="2409"/>
      </w:tblGrid>
      <w:tr w:rsidR="00775C52" w:rsidRPr="00787851" w:rsidTr="00775C52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Предмет ЈН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Количина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Јединична цена без ПДВ-а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Јединична цена са ПДВ-ом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 xml:space="preserve">Укупна цена  без ПДВ-а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Укупна цена са ПДВ-ом</w:t>
            </w:r>
          </w:p>
        </w:tc>
      </w:tr>
      <w:tr w:rsidR="00775C52" w:rsidRPr="00787851" w:rsidTr="00775C52">
        <w:trPr>
          <w:trHeight w:val="29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5 (2x3)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6 (2x4)</w:t>
            </w:r>
          </w:p>
        </w:tc>
      </w:tr>
      <w:tr w:rsidR="00DD7D3E" w:rsidRPr="00787851" w:rsidTr="00C56EBF">
        <w:trPr>
          <w:trHeight w:val="77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DD7D3E" w:rsidRDefault="00DD7D3E" w:rsidP="00DD7D3E">
            <w:pPr>
              <w:rPr>
                <w:b/>
                <w:i/>
                <w:sz w:val="20"/>
                <w:lang w:val="sr-Latn-RS"/>
              </w:rPr>
            </w:pPr>
            <w:r w:rsidRPr="00DD7D3E">
              <w:rPr>
                <w:b/>
                <w:i/>
                <w:sz w:val="20"/>
                <w:lang w:val="sr-Cyrl-RS"/>
              </w:rPr>
              <w:t xml:space="preserve">Моторни бензин </w:t>
            </w:r>
          </w:p>
          <w:p w:rsidR="00DD7D3E" w:rsidRPr="00DD7D3E" w:rsidRDefault="00DD7D3E" w:rsidP="00DD7D3E">
            <w:pPr>
              <w:rPr>
                <w:i/>
              </w:rPr>
            </w:pPr>
            <w:r w:rsidRPr="00DD7D3E">
              <w:rPr>
                <w:b/>
                <w:i/>
                <w:sz w:val="20"/>
                <w:lang w:val="sr-Latn-RS"/>
              </w:rPr>
              <w:t>BMB 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DD7D3E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DD7D3E" w:rsidRPr="00483185" w:rsidRDefault="00483185" w:rsidP="00DD7D3E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0"/>
                <w:szCs w:val="20"/>
                <w:lang w:val="sr-Cyrl-RS" w:eastAsia="ar-SA"/>
              </w:rPr>
              <w:t>700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DD7D3E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DD7D3E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DD7D3E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DD7D3E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D7D3E" w:rsidRPr="00787851" w:rsidTr="00775C52">
        <w:tc>
          <w:tcPr>
            <w:tcW w:w="5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DD7D3E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b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b/>
                <w:i/>
                <w:color w:val="000000"/>
                <w:kern w:val="2"/>
                <w:sz w:val="20"/>
                <w:szCs w:val="20"/>
                <w:lang w:eastAsia="ar-SA"/>
              </w:rPr>
              <w:t>УКУПНО: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D7D3E" w:rsidRPr="00787851" w:rsidRDefault="00DD7D3E" w:rsidP="00DD7D3E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D7D3E" w:rsidRPr="00787851" w:rsidRDefault="00DD7D3E" w:rsidP="00DD7D3E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64048C" w:rsidRPr="00787851" w:rsidRDefault="0064048C">
      <w:pPr>
        <w:rPr>
          <w:sz w:val="20"/>
          <w:szCs w:val="20"/>
        </w:rPr>
      </w:pPr>
    </w:p>
    <w:p w:rsidR="0064048C" w:rsidRPr="00787851" w:rsidRDefault="0064048C">
      <w:pPr>
        <w:rPr>
          <w:sz w:val="20"/>
          <w:szCs w:val="20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1398"/>
        <w:gridCol w:w="1472"/>
        <w:gridCol w:w="1455"/>
        <w:gridCol w:w="1459"/>
        <w:gridCol w:w="1455"/>
        <w:gridCol w:w="2409"/>
      </w:tblGrid>
      <w:tr w:rsidR="0064048C" w:rsidRPr="0078785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Предмет ЈН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Количина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Јединична цена без ПДВ-а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Јединична цена са ПДВ-ом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 xml:space="preserve">Укупна цена  без ПДВ-а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Укупна цена са ПДВ-ом</w:t>
            </w:r>
          </w:p>
        </w:tc>
      </w:tr>
      <w:tr w:rsidR="0064048C" w:rsidRPr="00787851">
        <w:trPr>
          <w:trHeight w:val="291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5 (2x3)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6 (2x4)</w:t>
            </w:r>
          </w:p>
        </w:tc>
      </w:tr>
      <w:tr w:rsidR="0064048C" w:rsidRPr="00787851">
        <w:trPr>
          <w:trHeight w:val="773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>Евро дизел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0F21AF" w:rsidRPr="00483185" w:rsidRDefault="00483185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val="sr-Cyrl-RS" w:eastAsia="ar-SA"/>
              </w:rPr>
            </w:pPr>
            <w:r>
              <w:rPr>
                <w:rFonts w:eastAsia="Arial Unicode MS"/>
                <w:i/>
                <w:iCs/>
                <w:color w:val="000000"/>
                <w:kern w:val="2"/>
                <w:sz w:val="20"/>
                <w:szCs w:val="20"/>
                <w:lang w:val="sr-Cyrl-RS" w:eastAsia="ar-SA"/>
              </w:rPr>
              <w:t>1000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64048C" w:rsidRPr="00787851"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b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b/>
                <w:i/>
                <w:color w:val="000000"/>
                <w:kern w:val="2"/>
                <w:sz w:val="20"/>
                <w:szCs w:val="20"/>
                <w:lang w:eastAsia="ar-SA"/>
              </w:rPr>
              <w:t>УКУПНО: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775C52" w:rsidRPr="00787851" w:rsidRDefault="00775C52">
      <w:pPr>
        <w:tabs>
          <w:tab w:val="left" w:pos="709"/>
          <w:tab w:val="left" w:pos="1077"/>
        </w:tabs>
        <w:spacing w:before="60"/>
        <w:ind w:right="84"/>
        <w:jc w:val="both"/>
        <w:rPr>
          <w:b/>
          <w:bCs/>
          <w:color w:val="000000"/>
          <w:sz w:val="20"/>
          <w:szCs w:val="20"/>
        </w:rPr>
      </w:pPr>
    </w:p>
    <w:p w:rsidR="00775C52" w:rsidRPr="00787851" w:rsidRDefault="00775C52">
      <w:pPr>
        <w:tabs>
          <w:tab w:val="left" w:pos="709"/>
          <w:tab w:val="left" w:pos="1077"/>
        </w:tabs>
        <w:spacing w:before="60"/>
        <w:ind w:right="84"/>
        <w:jc w:val="both"/>
        <w:rPr>
          <w:b/>
          <w:bCs/>
          <w:color w:val="000000"/>
          <w:sz w:val="20"/>
          <w:szCs w:val="20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1810"/>
        <w:gridCol w:w="1277"/>
        <w:gridCol w:w="1274"/>
        <w:gridCol w:w="1423"/>
        <w:gridCol w:w="1455"/>
        <w:gridCol w:w="2409"/>
      </w:tblGrid>
      <w:tr w:rsidR="00775C52" w:rsidRPr="00787851" w:rsidTr="000D6D6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Предмет ЈН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Количина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Јединична цена без ПДВ-а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Јединична цена са ПДВ-ом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 xml:space="preserve">Укупна цена  без ПДВ-а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Укупна цена са ПДВ-ом</w:t>
            </w:r>
          </w:p>
        </w:tc>
      </w:tr>
      <w:tr w:rsidR="00775C52" w:rsidRPr="00787851" w:rsidTr="000D6D6D">
        <w:trPr>
          <w:trHeight w:val="29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5 (2x3)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6 (2x4)</w:t>
            </w:r>
          </w:p>
        </w:tc>
      </w:tr>
      <w:tr w:rsidR="00775C52" w:rsidRPr="00787851" w:rsidTr="000D6D6D">
        <w:trPr>
          <w:trHeight w:val="77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3AA" w:rsidRPr="00787851" w:rsidRDefault="004B43AA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0"/>
                <w:szCs w:val="20"/>
                <w:lang w:val="sr-Cyrl-RS" w:eastAsia="ar-SA"/>
              </w:rPr>
            </w:pPr>
          </w:p>
          <w:p w:rsidR="00775C52" w:rsidRPr="00483185" w:rsidRDefault="00483185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 w:rsidRPr="00483185">
              <w:rPr>
                <w:b/>
                <w:i/>
                <w:sz w:val="20"/>
                <w:lang w:val="sr-Cyrl-RS"/>
              </w:rPr>
              <w:t>Адитивирани евро дизел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775C52" w:rsidRPr="00787851" w:rsidRDefault="00483185" w:rsidP="000D6D6D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0"/>
                <w:szCs w:val="20"/>
                <w:lang w:val="sr-Cyrl-RS" w:eastAsia="ar-SA"/>
              </w:rPr>
              <w:t>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775C52" w:rsidRPr="00787851" w:rsidTr="000D6D6D"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C52" w:rsidRPr="00787851" w:rsidRDefault="00775C52" w:rsidP="000D6D6D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b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b/>
                <w:i/>
                <w:color w:val="000000"/>
                <w:kern w:val="2"/>
                <w:sz w:val="20"/>
                <w:szCs w:val="20"/>
                <w:lang w:eastAsia="ar-SA"/>
              </w:rPr>
              <w:t>УКУПНО: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75C52" w:rsidRPr="00787851" w:rsidRDefault="00775C52" w:rsidP="000D6D6D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75C52" w:rsidRPr="00787851" w:rsidRDefault="00775C52" w:rsidP="000D6D6D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64048C" w:rsidRPr="00787851" w:rsidRDefault="005D4F8C">
      <w:pPr>
        <w:tabs>
          <w:tab w:val="left" w:pos="709"/>
          <w:tab w:val="left" w:pos="1077"/>
        </w:tabs>
        <w:spacing w:before="60"/>
        <w:ind w:right="84"/>
        <w:jc w:val="both"/>
        <w:rPr>
          <w:sz w:val="20"/>
          <w:szCs w:val="20"/>
        </w:rPr>
      </w:pPr>
      <w:r w:rsidRPr="00787851">
        <w:rPr>
          <w:b/>
          <w:bCs/>
          <w:color w:val="000000"/>
          <w:sz w:val="20"/>
          <w:szCs w:val="20"/>
        </w:rPr>
        <w:t xml:space="preserve">  </w:t>
      </w:r>
    </w:p>
    <w:p w:rsidR="0064048C" w:rsidRPr="00787851" w:rsidRDefault="0064048C">
      <w:pPr>
        <w:jc w:val="center"/>
        <w:rPr>
          <w:b/>
          <w:sz w:val="20"/>
          <w:szCs w:val="20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1810"/>
        <w:gridCol w:w="1277"/>
        <w:gridCol w:w="1274"/>
        <w:gridCol w:w="1423"/>
        <w:gridCol w:w="1455"/>
        <w:gridCol w:w="2409"/>
      </w:tblGrid>
      <w:tr w:rsidR="0064048C" w:rsidRPr="0078785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Предмет ЈН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Количина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Јединична цена без ПДВ-а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Јединична цена са ПДВ-ом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 xml:space="preserve">Укупна цена  без ПДВ-а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Укупна цена са ПДВ-ом</w:t>
            </w:r>
          </w:p>
        </w:tc>
      </w:tr>
      <w:tr w:rsidR="0064048C" w:rsidRPr="00787851">
        <w:trPr>
          <w:trHeight w:val="29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5 (2x3)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6 (2x4)</w:t>
            </w:r>
          </w:p>
        </w:tc>
      </w:tr>
      <w:tr w:rsidR="0064048C" w:rsidRPr="00787851">
        <w:trPr>
          <w:trHeight w:val="77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tabs>
                <w:tab w:val="left" w:pos="709"/>
                <w:tab w:val="left" w:pos="1077"/>
              </w:tabs>
              <w:spacing w:before="60" w:line="100" w:lineRule="atLeast"/>
              <w:ind w:right="84"/>
              <w:jc w:val="both"/>
              <w:rPr>
                <w:rFonts w:eastAsia="Arial Unicode MS"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 w:rsidRPr="00787851"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2"/>
                <w:szCs w:val="22"/>
                <w:lang w:eastAsia="ar-SA"/>
              </w:rPr>
              <w:t>ТНГ</w:t>
            </w:r>
            <w:r w:rsidRPr="00787851"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0F21AF" w:rsidRPr="00787851" w:rsidRDefault="00483185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0"/>
                <w:szCs w:val="20"/>
                <w:lang w:val="sr-Cyrl-RS" w:eastAsia="ar-SA"/>
              </w:rPr>
              <w:t>1000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64048C" w:rsidRPr="00787851"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b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b/>
                <w:i/>
                <w:color w:val="000000"/>
                <w:kern w:val="2"/>
                <w:sz w:val="20"/>
                <w:szCs w:val="20"/>
                <w:lang w:eastAsia="ar-SA"/>
              </w:rPr>
              <w:t>УКУПНО: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048C" w:rsidRPr="00787851" w:rsidRDefault="0064048C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64048C" w:rsidRPr="00787851" w:rsidRDefault="005D4F8C">
      <w:pPr>
        <w:rPr>
          <w:sz w:val="20"/>
          <w:szCs w:val="20"/>
        </w:rPr>
      </w:pPr>
      <w:r w:rsidRPr="00787851">
        <w:rPr>
          <w:b/>
          <w:sz w:val="20"/>
          <w:szCs w:val="20"/>
          <w:lang w:val="ru-RU"/>
        </w:rPr>
        <w:t xml:space="preserve"> </w:t>
      </w:r>
    </w:p>
    <w:p w:rsidR="0064048C" w:rsidRPr="00787851" w:rsidRDefault="0064048C">
      <w:pPr>
        <w:tabs>
          <w:tab w:val="left" w:pos="0"/>
        </w:tabs>
        <w:rPr>
          <w:b/>
          <w:bCs/>
          <w:color w:val="FF0000"/>
          <w:sz w:val="20"/>
          <w:szCs w:val="20"/>
          <w:lang w:val="ru-RU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1810"/>
        <w:gridCol w:w="1277"/>
        <w:gridCol w:w="1274"/>
        <w:gridCol w:w="1423"/>
        <w:gridCol w:w="1455"/>
        <w:gridCol w:w="2409"/>
      </w:tblGrid>
      <w:tr w:rsidR="00DD7D3E" w:rsidRPr="00787851" w:rsidTr="00C56EB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Предмет ЈН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Количина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Јединична цена без ПДВ-а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Јединична цена са ПДВ-ом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 xml:space="preserve">Укупна цена  без ПДВ-а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Укупна цена са ПДВ-ом</w:t>
            </w:r>
          </w:p>
        </w:tc>
      </w:tr>
      <w:tr w:rsidR="00DD7D3E" w:rsidRPr="00787851" w:rsidTr="00C56EBF">
        <w:trPr>
          <w:trHeight w:val="29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5 (2x3)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6 (2x4)</w:t>
            </w:r>
          </w:p>
        </w:tc>
      </w:tr>
      <w:tr w:rsidR="00DD7D3E" w:rsidRPr="00787851" w:rsidTr="00C56EBF">
        <w:trPr>
          <w:trHeight w:val="77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C56EBF" w:rsidRDefault="00DD7D3E" w:rsidP="00DD7D3E">
            <w:pPr>
              <w:widowControl w:val="0"/>
              <w:suppressLineNumbers/>
              <w:tabs>
                <w:tab w:val="left" w:pos="709"/>
                <w:tab w:val="left" w:pos="1077"/>
              </w:tabs>
              <w:spacing w:before="60" w:line="100" w:lineRule="atLeast"/>
              <w:ind w:right="84"/>
              <w:jc w:val="both"/>
              <w:rPr>
                <w:rFonts w:eastAsia="Arial Unicode MS"/>
                <w:i/>
                <w:iCs/>
                <w:color w:val="000000"/>
                <w:kern w:val="2"/>
                <w:sz w:val="20"/>
                <w:szCs w:val="20"/>
                <w:lang w:val="sr-Cyrl-RS"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 w:rsidRPr="00C56EBF"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0"/>
                <w:szCs w:val="20"/>
                <w:lang w:val="sr-Cyrl-RS" w:eastAsia="ar-SA"/>
              </w:rPr>
              <w:t>Антифриз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DD7D3E" w:rsidRPr="00787851" w:rsidRDefault="00C56EBF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0"/>
                <w:szCs w:val="20"/>
                <w:lang w:val="sr-Cyrl-RS" w:eastAsia="ar-SA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D7D3E" w:rsidRPr="00787851" w:rsidTr="00C56EBF"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b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b/>
                <w:i/>
                <w:color w:val="000000"/>
                <w:kern w:val="2"/>
                <w:sz w:val="20"/>
                <w:szCs w:val="20"/>
                <w:lang w:eastAsia="ar-SA"/>
              </w:rPr>
              <w:t>УКУПНО: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D7D3E" w:rsidRPr="00787851" w:rsidRDefault="00DD7D3E" w:rsidP="00C56EBF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D7D3E" w:rsidRPr="00787851" w:rsidRDefault="00DD7D3E" w:rsidP="00C56EBF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64048C" w:rsidRPr="00787851" w:rsidRDefault="0064048C">
      <w:pPr>
        <w:tabs>
          <w:tab w:val="left" w:pos="0"/>
        </w:tabs>
        <w:rPr>
          <w:b/>
          <w:bCs/>
          <w:color w:val="FF0000"/>
          <w:sz w:val="20"/>
          <w:szCs w:val="20"/>
          <w:lang w:val="ru-RU"/>
        </w:rPr>
      </w:pPr>
    </w:p>
    <w:p w:rsidR="0064048C" w:rsidRPr="00787851" w:rsidRDefault="0064048C">
      <w:pPr>
        <w:jc w:val="center"/>
        <w:rPr>
          <w:sz w:val="20"/>
          <w:szCs w:val="20"/>
          <w:lang w:val="ru-RU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1810"/>
        <w:gridCol w:w="1277"/>
        <w:gridCol w:w="1274"/>
        <w:gridCol w:w="1423"/>
        <w:gridCol w:w="1455"/>
        <w:gridCol w:w="2409"/>
      </w:tblGrid>
      <w:tr w:rsidR="00DD7D3E" w:rsidRPr="00787851" w:rsidTr="00C56EB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Предмет ЈН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Количина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Јединична цена без ПДВ-а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Јединична цена са ПДВ-ом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 xml:space="preserve">Укупна цена  без ПДВ-а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Укупна цена са ПДВ-ом</w:t>
            </w:r>
          </w:p>
        </w:tc>
      </w:tr>
      <w:tr w:rsidR="00DD7D3E" w:rsidRPr="00787851" w:rsidTr="00C56EBF">
        <w:trPr>
          <w:trHeight w:val="29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5 (2x3)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  <w:t>6 (2x4)</w:t>
            </w:r>
          </w:p>
        </w:tc>
      </w:tr>
      <w:tr w:rsidR="00DD7D3E" w:rsidRPr="00787851" w:rsidTr="00C56EBF">
        <w:trPr>
          <w:trHeight w:val="77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C56EBF" w:rsidRDefault="00DD7D3E" w:rsidP="00DD7D3E">
            <w:pPr>
              <w:widowControl w:val="0"/>
              <w:suppressLineNumbers/>
              <w:tabs>
                <w:tab w:val="left" w:pos="709"/>
                <w:tab w:val="left" w:pos="1077"/>
              </w:tabs>
              <w:spacing w:before="60" w:line="100" w:lineRule="atLeast"/>
              <w:ind w:right="84"/>
              <w:jc w:val="both"/>
              <w:rPr>
                <w:rFonts w:eastAsia="Arial Unicode MS"/>
                <w:i/>
                <w:iCs/>
                <w:color w:val="000000"/>
                <w:kern w:val="2"/>
                <w:sz w:val="20"/>
                <w:szCs w:val="20"/>
                <w:lang w:val="sr-Cyrl-RS" w:eastAsia="ar-SA"/>
              </w:rPr>
            </w:pPr>
            <w:r w:rsidRPr="00787851">
              <w:rPr>
                <w:rFonts w:eastAsia="Arial Unicode MS"/>
                <w:color w:val="000000"/>
                <w:kern w:val="2"/>
                <w:sz w:val="22"/>
                <w:szCs w:val="22"/>
                <w:lang w:eastAsia="ar-SA"/>
              </w:rPr>
              <w:t xml:space="preserve"> </w:t>
            </w:r>
            <w:r w:rsidRPr="00C56EBF"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0"/>
                <w:szCs w:val="20"/>
                <w:lang w:val="sr-Cyrl-RS" w:eastAsia="ar-SA"/>
              </w:rPr>
              <w:t>Течност за прање стакла</w:t>
            </w:r>
            <w:r w:rsidRPr="00C56EBF"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C56EBF">
              <w:rPr>
                <w:rFonts w:eastAsia="Arial Unicode MS"/>
                <w:b/>
                <w:bCs/>
                <w:i/>
                <w:iCs/>
                <w:color w:val="000000"/>
                <w:kern w:val="2"/>
                <w:sz w:val="20"/>
                <w:szCs w:val="20"/>
                <w:lang w:val="sr-Cyrl-RS" w:eastAsia="ar-SA"/>
              </w:rPr>
              <w:t>(3 литра)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DD7D3E" w:rsidRPr="00787851" w:rsidRDefault="005D46A5" w:rsidP="00C56EBF">
            <w:pPr>
              <w:widowControl w:val="0"/>
              <w:suppressLineNumbers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val="sr-Cyrl-RS" w:eastAsia="ar-SA"/>
              </w:rPr>
            </w:pPr>
            <w:r>
              <w:rPr>
                <w:rFonts w:eastAsia="Arial Unicode MS"/>
                <w:color w:val="000000"/>
                <w:kern w:val="2"/>
                <w:sz w:val="20"/>
                <w:szCs w:val="20"/>
                <w:lang w:val="sr-Cyrl-RS" w:eastAsia="ar-SA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DD7D3E" w:rsidRPr="00787851" w:rsidTr="00C56EBF"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D3E" w:rsidRPr="00787851" w:rsidRDefault="00DD7D3E" w:rsidP="00C56EBF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b/>
                <w:i/>
                <w:color w:val="000000"/>
                <w:kern w:val="2"/>
                <w:sz w:val="20"/>
                <w:szCs w:val="20"/>
                <w:lang w:eastAsia="ar-SA"/>
              </w:rPr>
            </w:pPr>
            <w:r w:rsidRPr="00787851">
              <w:rPr>
                <w:rFonts w:eastAsia="Arial Unicode MS"/>
                <w:b/>
                <w:i/>
                <w:color w:val="000000"/>
                <w:kern w:val="2"/>
                <w:sz w:val="20"/>
                <w:szCs w:val="20"/>
                <w:lang w:eastAsia="ar-SA"/>
              </w:rPr>
              <w:t>УКУПНО: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D7D3E" w:rsidRPr="00787851" w:rsidRDefault="00DD7D3E" w:rsidP="00C56EBF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D7D3E" w:rsidRPr="00787851" w:rsidRDefault="00DD7D3E" w:rsidP="00C56EBF">
            <w:pPr>
              <w:widowControl w:val="0"/>
              <w:suppressLineNumbers/>
              <w:snapToGrid w:val="0"/>
              <w:spacing w:line="100" w:lineRule="atLeast"/>
              <w:rPr>
                <w:rFonts w:eastAsia="Arial Unicode MS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DD7D3E" w:rsidRDefault="00DD7D3E">
      <w:pPr>
        <w:jc w:val="center"/>
        <w:rPr>
          <w:sz w:val="20"/>
          <w:szCs w:val="20"/>
          <w:lang w:val="ru-RU"/>
        </w:rPr>
      </w:pPr>
    </w:p>
    <w:p w:rsidR="00750E85" w:rsidRDefault="00750E85">
      <w:pPr>
        <w:jc w:val="center"/>
        <w:rPr>
          <w:sz w:val="20"/>
          <w:szCs w:val="20"/>
          <w:lang w:val="ru-RU"/>
        </w:rPr>
      </w:pPr>
    </w:p>
    <w:p w:rsidR="00750E85" w:rsidRDefault="00750E85">
      <w:pPr>
        <w:jc w:val="center"/>
        <w:rPr>
          <w:sz w:val="20"/>
          <w:szCs w:val="20"/>
          <w:lang w:val="ru-RU"/>
        </w:rPr>
      </w:pPr>
    </w:p>
    <w:p w:rsidR="00750E85" w:rsidRDefault="00750E85">
      <w:pPr>
        <w:jc w:val="center"/>
        <w:rPr>
          <w:sz w:val="20"/>
          <w:szCs w:val="20"/>
          <w:lang w:val="ru-RU"/>
        </w:rPr>
      </w:pPr>
    </w:p>
    <w:p w:rsidR="00DD7D3E" w:rsidRDefault="00DD7D3E">
      <w:pPr>
        <w:jc w:val="center"/>
        <w:rPr>
          <w:sz w:val="20"/>
          <w:szCs w:val="20"/>
          <w:lang w:val="ru-RU"/>
        </w:rPr>
      </w:pPr>
    </w:p>
    <w:p w:rsidR="0064048C" w:rsidRPr="00787851" w:rsidRDefault="005D4F8C">
      <w:pPr>
        <w:jc w:val="center"/>
        <w:rPr>
          <w:sz w:val="20"/>
          <w:szCs w:val="20"/>
        </w:rPr>
      </w:pPr>
      <w:r w:rsidRPr="00787851">
        <w:rPr>
          <w:sz w:val="20"/>
          <w:szCs w:val="20"/>
          <w:lang w:val="ru-RU"/>
        </w:rPr>
        <w:t>ПОНУЂАЧ</w:t>
      </w:r>
    </w:p>
    <w:p w:rsidR="0064048C" w:rsidRPr="00787851" w:rsidRDefault="005D4F8C">
      <w:pPr>
        <w:jc w:val="center"/>
      </w:pPr>
      <w:r w:rsidRPr="00787851">
        <w:rPr>
          <w:sz w:val="20"/>
          <w:lang w:val="ru-RU"/>
        </w:rPr>
        <w:t>м.п. ___________________________</w:t>
      </w:r>
    </w:p>
    <w:p w:rsidR="0064048C" w:rsidRPr="00787851" w:rsidRDefault="005D4F8C">
      <w:pPr>
        <w:jc w:val="center"/>
        <w:rPr>
          <w:sz w:val="20"/>
          <w:lang w:val="ru-RU"/>
        </w:rPr>
      </w:pPr>
      <w:r w:rsidRPr="00787851">
        <w:rPr>
          <w:rFonts w:eastAsia="Calibri"/>
          <w:sz w:val="20"/>
          <w:szCs w:val="28"/>
          <w:lang w:val="ru-RU"/>
        </w:rPr>
        <w:t>(потпис овлашћеног лица)</w:t>
      </w:r>
    </w:p>
    <w:p w:rsidR="0064048C" w:rsidRPr="00787851" w:rsidRDefault="0064048C">
      <w:pPr>
        <w:jc w:val="center"/>
        <w:rPr>
          <w:sz w:val="20"/>
          <w:lang w:val="ru-RU"/>
        </w:rPr>
      </w:pPr>
    </w:p>
    <w:p w:rsidR="00750E85" w:rsidRDefault="00750E85">
      <w:pPr>
        <w:pStyle w:val="Naslov1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4048C" w:rsidRPr="00787851" w:rsidRDefault="005D4F8C">
      <w:pPr>
        <w:pStyle w:val="Naslov1"/>
        <w:jc w:val="center"/>
        <w:rPr>
          <w:rFonts w:ascii="Times New Roman" w:hAnsi="Times New Roman" w:cs="Times New Roman"/>
        </w:rPr>
      </w:pPr>
      <w:r w:rsidRPr="00787851">
        <w:rPr>
          <w:rFonts w:ascii="Times New Roman" w:eastAsia="Calibri" w:hAnsi="Times New Roman" w:cs="Times New Roman"/>
          <w:color w:val="auto"/>
          <w:sz w:val="28"/>
          <w:szCs w:val="28"/>
        </w:rPr>
        <w:t>Образац Понуде:</w:t>
      </w:r>
    </w:p>
    <w:p w:rsidR="0064048C" w:rsidRPr="00787851" w:rsidRDefault="0064048C">
      <w:pPr>
        <w:jc w:val="both"/>
        <w:rPr>
          <w:rFonts w:eastAsia="Calibri"/>
          <w:b/>
          <w:sz w:val="28"/>
          <w:szCs w:val="28"/>
          <w:lang w:val="ru-RU"/>
        </w:rPr>
      </w:pPr>
    </w:p>
    <w:tbl>
      <w:tblPr>
        <w:tblW w:w="9802" w:type="dxa"/>
        <w:tblInd w:w="14" w:type="dxa"/>
        <w:tblLayout w:type="fixed"/>
        <w:tblLook w:val="01E0" w:firstRow="1" w:lastRow="1" w:firstColumn="1" w:lastColumn="1" w:noHBand="0" w:noVBand="0"/>
      </w:tblPr>
      <w:tblGrid>
        <w:gridCol w:w="3581"/>
        <w:gridCol w:w="6221"/>
      </w:tblGrid>
      <w:tr w:rsidR="0064048C" w:rsidRPr="00BA2A96" w:rsidTr="00750E85">
        <w:trPr>
          <w:trHeight w:val="589"/>
        </w:trPr>
        <w:tc>
          <w:tcPr>
            <w:tcW w:w="358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:rsidR="0064048C" w:rsidRPr="00787851" w:rsidRDefault="005D4F8C">
            <w:pPr>
              <w:widowControl w:val="0"/>
              <w:ind w:right="-142"/>
              <w:jc w:val="both"/>
              <w:rPr>
                <w:b/>
                <w:bCs/>
                <w:sz w:val="20"/>
                <w:lang w:val="ru-RU"/>
              </w:rPr>
            </w:pPr>
            <w:r w:rsidRPr="00787851">
              <w:rPr>
                <w:b/>
                <w:bCs/>
                <w:sz w:val="20"/>
                <w:lang w:val="ru-RU"/>
              </w:rPr>
              <w:t>Предмет:</w:t>
            </w:r>
          </w:p>
        </w:tc>
        <w:tc>
          <w:tcPr>
            <w:tcW w:w="622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:rsidR="0064048C" w:rsidRPr="00BA2A96" w:rsidRDefault="00750E85" w:rsidP="00750E85">
            <w:pPr>
              <w:rPr>
                <w:sz w:val="20"/>
                <w:szCs w:val="20"/>
                <w:lang w:val="ru-RU"/>
              </w:rPr>
            </w:pPr>
            <w:r w:rsidRPr="00750E85">
              <w:rPr>
                <w:b/>
                <w:bCs/>
                <w:color w:val="000000"/>
                <w:sz w:val="20"/>
                <w:szCs w:val="20"/>
                <w:lang w:val="sr-Cyrl-RS"/>
              </w:rPr>
              <w:t>Моторни бензин</w:t>
            </w:r>
            <w:r w:rsidRPr="00BA2A96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750E85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BA2A96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вро премијум </w:t>
            </w:r>
            <w:r w:rsidRPr="00750E85">
              <w:rPr>
                <w:b/>
                <w:bCs/>
                <w:color w:val="000000"/>
                <w:sz w:val="20"/>
                <w:szCs w:val="20"/>
              </w:rPr>
              <w:t>BMB</w:t>
            </w:r>
            <w:r w:rsidRPr="00BA2A96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95, </w:t>
            </w:r>
            <w:r w:rsidRPr="00BA2A9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750E85">
              <w:rPr>
                <w:b/>
                <w:sz w:val="20"/>
                <w:szCs w:val="20"/>
                <w:lang w:val="sr-Cyrl-RS"/>
              </w:rPr>
              <w:t xml:space="preserve">Моторни бензин </w:t>
            </w:r>
            <w:r w:rsidRPr="00750E85">
              <w:rPr>
                <w:b/>
                <w:sz w:val="20"/>
                <w:szCs w:val="20"/>
                <w:lang w:val="sr-Latn-RS"/>
              </w:rPr>
              <w:t>BMB 100</w:t>
            </w:r>
            <w:r w:rsidRPr="00750E85">
              <w:rPr>
                <w:b/>
                <w:i/>
                <w:sz w:val="20"/>
                <w:szCs w:val="20"/>
                <w:lang w:val="sr-Cyrl-RS"/>
              </w:rPr>
              <w:t xml:space="preserve">, </w:t>
            </w:r>
            <w:r w:rsidRPr="00750E85">
              <w:rPr>
                <w:b/>
                <w:bCs/>
                <w:color w:val="000000"/>
                <w:sz w:val="20"/>
                <w:szCs w:val="20"/>
                <w:lang w:val="sr-Cyrl-RS"/>
              </w:rPr>
              <w:t>Евро дизел, Адитивирани евро</w:t>
            </w:r>
            <w:r w:rsidR="00C56EBF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750E85">
              <w:rPr>
                <w:b/>
                <w:bCs/>
                <w:color w:val="000000"/>
                <w:sz w:val="20"/>
                <w:szCs w:val="20"/>
                <w:lang w:val="sr-Cyrl-RS"/>
              </w:rPr>
              <w:t xml:space="preserve">дизел, </w:t>
            </w:r>
            <w:r w:rsidRPr="00BA2A96">
              <w:rPr>
                <w:b/>
                <w:bCs/>
                <w:color w:val="000000"/>
                <w:sz w:val="20"/>
                <w:szCs w:val="20"/>
                <w:lang w:val="ru-RU"/>
              </w:rPr>
              <w:t>ТНГ</w:t>
            </w:r>
            <w:r w:rsidRPr="00750E85">
              <w:rPr>
                <w:b/>
                <w:bCs/>
                <w:color w:val="000000"/>
                <w:sz w:val="20"/>
                <w:szCs w:val="20"/>
                <w:lang w:val="sr-Cyrl-RS"/>
              </w:rPr>
              <w:t>, антифриз и течност за прање стакла (паковање од 3 литра)</w:t>
            </w:r>
            <w:r w:rsidRPr="00BA2A96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</w:tr>
      <w:tr w:rsidR="0064048C" w:rsidRPr="00787851" w:rsidTr="00750E85">
        <w:tc>
          <w:tcPr>
            <w:tcW w:w="358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:rsidR="0064048C" w:rsidRPr="00787851" w:rsidRDefault="005D4F8C">
            <w:pPr>
              <w:widowControl w:val="0"/>
              <w:ind w:right="-142"/>
              <w:jc w:val="both"/>
              <w:rPr>
                <w:b/>
                <w:bCs/>
                <w:sz w:val="20"/>
                <w:lang w:val="ru-RU"/>
              </w:rPr>
            </w:pPr>
            <w:r w:rsidRPr="00787851">
              <w:rPr>
                <w:b/>
                <w:bCs/>
                <w:sz w:val="20"/>
                <w:lang w:val="ru-RU"/>
              </w:rPr>
              <w:t>Укупна цена  без ПДВ:</w:t>
            </w:r>
          </w:p>
        </w:tc>
        <w:tc>
          <w:tcPr>
            <w:tcW w:w="622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ind w:right="-22"/>
              <w:jc w:val="both"/>
              <w:rPr>
                <w:b/>
                <w:bCs/>
                <w:sz w:val="20"/>
                <w:lang w:val="ru-RU"/>
              </w:rPr>
            </w:pPr>
          </w:p>
          <w:p w:rsidR="0064048C" w:rsidRPr="00787851" w:rsidRDefault="0064048C">
            <w:pPr>
              <w:widowControl w:val="0"/>
              <w:ind w:right="-22"/>
              <w:jc w:val="both"/>
              <w:rPr>
                <w:b/>
                <w:bCs/>
                <w:sz w:val="20"/>
                <w:lang w:val="ru-RU"/>
              </w:rPr>
            </w:pPr>
          </w:p>
        </w:tc>
      </w:tr>
      <w:tr w:rsidR="0064048C" w:rsidRPr="00787851" w:rsidTr="00750E85">
        <w:tc>
          <w:tcPr>
            <w:tcW w:w="358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:rsidR="0064048C" w:rsidRPr="00787851" w:rsidRDefault="005D4F8C">
            <w:pPr>
              <w:widowControl w:val="0"/>
              <w:ind w:right="-142"/>
              <w:jc w:val="both"/>
              <w:rPr>
                <w:b/>
                <w:bCs/>
                <w:sz w:val="20"/>
                <w:lang w:val="ru-RU"/>
              </w:rPr>
            </w:pPr>
            <w:r w:rsidRPr="00787851">
              <w:rPr>
                <w:b/>
                <w:bCs/>
                <w:sz w:val="20"/>
                <w:lang w:val="ru-RU"/>
              </w:rPr>
              <w:t>ПДВ:</w:t>
            </w:r>
          </w:p>
        </w:tc>
        <w:tc>
          <w:tcPr>
            <w:tcW w:w="622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ind w:right="-22"/>
              <w:jc w:val="both"/>
              <w:rPr>
                <w:b/>
                <w:bCs/>
                <w:sz w:val="20"/>
                <w:lang w:val="ru-RU"/>
              </w:rPr>
            </w:pPr>
          </w:p>
          <w:p w:rsidR="0064048C" w:rsidRPr="00787851" w:rsidRDefault="0064048C">
            <w:pPr>
              <w:widowControl w:val="0"/>
              <w:ind w:right="-22"/>
              <w:jc w:val="both"/>
              <w:rPr>
                <w:b/>
                <w:bCs/>
                <w:sz w:val="20"/>
                <w:lang w:val="ru-RU"/>
              </w:rPr>
            </w:pPr>
          </w:p>
        </w:tc>
      </w:tr>
      <w:tr w:rsidR="0064048C" w:rsidRPr="00787851" w:rsidTr="00750E85">
        <w:tc>
          <w:tcPr>
            <w:tcW w:w="358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:rsidR="0064048C" w:rsidRPr="00787851" w:rsidRDefault="005D4F8C">
            <w:pPr>
              <w:widowControl w:val="0"/>
              <w:ind w:right="-142"/>
              <w:jc w:val="both"/>
              <w:rPr>
                <w:b/>
                <w:bCs/>
                <w:sz w:val="20"/>
                <w:lang w:val="ru-RU"/>
              </w:rPr>
            </w:pPr>
            <w:r w:rsidRPr="00787851">
              <w:rPr>
                <w:b/>
                <w:bCs/>
                <w:sz w:val="20"/>
                <w:lang w:val="ru-RU"/>
              </w:rPr>
              <w:t>Укупна цена са ПДВ:</w:t>
            </w:r>
          </w:p>
        </w:tc>
        <w:tc>
          <w:tcPr>
            <w:tcW w:w="622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ind w:right="-22"/>
              <w:jc w:val="both"/>
              <w:rPr>
                <w:b/>
                <w:bCs/>
                <w:sz w:val="20"/>
                <w:lang w:val="ru-RU"/>
              </w:rPr>
            </w:pPr>
          </w:p>
          <w:p w:rsidR="0064048C" w:rsidRPr="00787851" w:rsidRDefault="0064048C">
            <w:pPr>
              <w:widowControl w:val="0"/>
              <w:ind w:right="-22"/>
              <w:jc w:val="both"/>
              <w:rPr>
                <w:b/>
                <w:bCs/>
                <w:sz w:val="20"/>
                <w:lang w:val="ru-RU"/>
              </w:rPr>
            </w:pPr>
          </w:p>
        </w:tc>
      </w:tr>
      <w:tr w:rsidR="0064048C" w:rsidRPr="00787851" w:rsidTr="00750E85">
        <w:tc>
          <w:tcPr>
            <w:tcW w:w="358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64048C" w:rsidRPr="00787851" w:rsidRDefault="005D4F8C" w:rsidP="004B43AA">
            <w:pPr>
              <w:widowControl w:val="0"/>
              <w:spacing w:before="120" w:after="120"/>
              <w:ind w:right="-142"/>
              <w:jc w:val="both"/>
              <w:rPr>
                <w:b/>
                <w:bCs/>
                <w:sz w:val="20"/>
                <w:vertAlign w:val="superscript"/>
                <w:lang w:val="ru-RU"/>
              </w:rPr>
            </w:pPr>
            <w:r w:rsidRPr="00787851">
              <w:rPr>
                <w:b/>
                <w:bCs/>
                <w:sz w:val="20"/>
                <w:lang w:val="ru-RU"/>
              </w:rPr>
              <w:t>Рок испоруке:</w:t>
            </w:r>
          </w:p>
        </w:tc>
        <w:tc>
          <w:tcPr>
            <w:tcW w:w="622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spacing w:before="120" w:after="120"/>
              <w:ind w:right="-22"/>
              <w:jc w:val="both"/>
              <w:rPr>
                <w:b/>
                <w:bCs/>
                <w:sz w:val="20"/>
                <w:lang w:val="ru-RU"/>
              </w:rPr>
            </w:pPr>
          </w:p>
        </w:tc>
      </w:tr>
      <w:tr w:rsidR="0064048C" w:rsidRPr="00787851" w:rsidTr="00750E85">
        <w:trPr>
          <w:trHeight w:val="447"/>
        </w:trPr>
        <w:tc>
          <w:tcPr>
            <w:tcW w:w="358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:rsidR="0064048C" w:rsidRPr="00787851" w:rsidRDefault="005D4F8C">
            <w:pPr>
              <w:widowControl w:val="0"/>
              <w:ind w:right="-142"/>
              <w:jc w:val="both"/>
              <w:rPr>
                <w:b/>
                <w:bCs/>
                <w:sz w:val="20"/>
                <w:lang w:val="ru-RU"/>
              </w:rPr>
            </w:pPr>
            <w:r w:rsidRPr="00787851">
              <w:rPr>
                <w:b/>
                <w:bCs/>
                <w:sz w:val="20"/>
                <w:lang w:val="ru-RU"/>
              </w:rPr>
              <w:t xml:space="preserve">Начин и услови плаћања:  </w:t>
            </w:r>
          </w:p>
        </w:tc>
        <w:tc>
          <w:tcPr>
            <w:tcW w:w="622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64048C" w:rsidRPr="00787851" w:rsidRDefault="0064048C">
            <w:pPr>
              <w:widowControl w:val="0"/>
              <w:ind w:right="-22"/>
              <w:jc w:val="both"/>
              <w:rPr>
                <w:b/>
                <w:bCs/>
                <w:sz w:val="20"/>
                <w:lang w:val="ru-RU"/>
              </w:rPr>
            </w:pPr>
          </w:p>
        </w:tc>
      </w:tr>
      <w:tr w:rsidR="0064048C" w:rsidRPr="00787851" w:rsidTr="00750E85">
        <w:tc>
          <w:tcPr>
            <w:tcW w:w="358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:rsidR="0064048C" w:rsidRPr="00787851" w:rsidRDefault="005D4F8C">
            <w:pPr>
              <w:widowControl w:val="0"/>
              <w:spacing w:before="120" w:after="120"/>
              <w:ind w:right="16"/>
              <w:jc w:val="both"/>
              <w:rPr>
                <w:b/>
                <w:bCs/>
              </w:rPr>
            </w:pPr>
            <w:r w:rsidRPr="00787851">
              <w:rPr>
                <w:b/>
                <w:bCs/>
                <w:sz w:val="20"/>
                <w:lang w:val="sr-Latn-CS"/>
              </w:rPr>
              <w:t xml:space="preserve">Понуђач </w:t>
            </w:r>
            <w:r w:rsidRPr="00787851">
              <w:rPr>
                <w:b/>
                <w:bCs/>
                <w:sz w:val="20"/>
              </w:rPr>
              <w:t>је уписан у регистар понуђача</w:t>
            </w:r>
          </w:p>
        </w:tc>
        <w:tc>
          <w:tcPr>
            <w:tcW w:w="622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vAlign w:val="center"/>
          </w:tcPr>
          <w:p w:rsidR="0064048C" w:rsidRPr="00787851" w:rsidRDefault="005D4F8C">
            <w:pPr>
              <w:widowControl w:val="0"/>
              <w:spacing w:before="120" w:after="120"/>
              <w:ind w:right="-22"/>
              <w:jc w:val="both"/>
              <w:rPr>
                <w:b/>
                <w:bCs/>
                <w:sz w:val="20"/>
                <w:lang w:val="ru-RU"/>
              </w:rPr>
            </w:pPr>
            <w:r w:rsidRPr="00787851">
              <w:rPr>
                <w:b/>
                <w:bCs/>
                <w:sz w:val="20"/>
                <w:lang w:val="ru-RU"/>
              </w:rPr>
              <w:t xml:space="preserve">                 -ДА                                         -НЕ </w:t>
            </w:r>
          </w:p>
        </w:tc>
      </w:tr>
    </w:tbl>
    <w:p w:rsidR="0064048C" w:rsidRPr="00787851" w:rsidRDefault="0064048C">
      <w:pPr>
        <w:rPr>
          <w:rFonts w:eastAsia="Calibri"/>
          <w:b/>
          <w:bCs/>
          <w:sz w:val="22"/>
          <w:szCs w:val="22"/>
        </w:rPr>
      </w:pPr>
    </w:p>
    <w:p w:rsidR="0064048C" w:rsidRPr="00787851" w:rsidRDefault="0064048C">
      <w:pPr>
        <w:rPr>
          <w:rFonts w:eastAsia="Calibri"/>
          <w:b/>
          <w:bCs/>
          <w:sz w:val="22"/>
          <w:szCs w:val="22"/>
          <w:lang w:val="ru-RU"/>
        </w:rPr>
      </w:pPr>
    </w:p>
    <w:p w:rsidR="0064048C" w:rsidRPr="00787851" w:rsidRDefault="0064048C">
      <w:pPr>
        <w:rPr>
          <w:rFonts w:eastAsia="Calibri"/>
          <w:b/>
          <w:bCs/>
          <w:sz w:val="22"/>
          <w:szCs w:val="22"/>
          <w:lang w:val="ru-RU"/>
        </w:rPr>
      </w:pPr>
    </w:p>
    <w:p w:rsidR="0064048C" w:rsidRPr="00787851" w:rsidRDefault="005D4F8C">
      <w:pPr>
        <w:jc w:val="center"/>
      </w:pPr>
      <w:r w:rsidRPr="00787851">
        <w:rPr>
          <w:rFonts w:eastAsia="Calibri"/>
          <w:b/>
          <w:sz w:val="22"/>
          <w:szCs w:val="22"/>
          <w:lang w:val="ru-RU"/>
        </w:rPr>
        <w:t>ПОНУЂАЧ</w:t>
      </w:r>
    </w:p>
    <w:p w:rsidR="0064048C" w:rsidRPr="00787851" w:rsidRDefault="0064048C">
      <w:pPr>
        <w:jc w:val="center"/>
        <w:rPr>
          <w:rFonts w:eastAsia="Calibri"/>
          <w:b/>
          <w:sz w:val="22"/>
          <w:szCs w:val="22"/>
          <w:lang w:val="ru-RU"/>
        </w:rPr>
      </w:pPr>
    </w:p>
    <w:p w:rsidR="0064048C" w:rsidRPr="00787851" w:rsidRDefault="0064048C">
      <w:pPr>
        <w:jc w:val="center"/>
        <w:rPr>
          <w:rFonts w:eastAsia="Calibri"/>
          <w:b/>
          <w:sz w:val="22"/>
          <w:szCs w:val="22"/>
          <w:lang w:val="ru-RU"/>
        </w:rPr>
      </w:pPr>
    </w:p>
    <w:p w:rsidR="0064048C" w:rsidRPr="00787851" w:rsidRDefault="005D4F8C">
      <w:pPr>
        <w:jc w:val="center"/>
      </w:pPr>
      <w:r w:rsidRPr="00787851">
        <w:rPr>
          <w:rFonts w:eastAsia="Calibri"/>
          <w:b/>
          <w:sz w:val="22"/>
          <w:szCs w:val="22"/>
          <w:lang w:val="ru-RU"/>
        </w:rPr>
        <w:t>М.П. ____________________________</w:t>
      </w:r>
    </w:p>
    <w:p w:rsidR="0064048C" w:rsidRPr="00787851" w:rsidRDefault="005D4F8C">
      <w:pPr>
        <w:jc w:val="center"/>
      </w:pPr>
      <w:r w:rsidRPr="00787851">
        <w:rPr>
          <w:rFonts w:eastAsia="Calibri"/>
          <w:b/>
          <w:sz w:val="22"/>
          <w:szCs w:val="22"/>
          <w:lang w:val="ru-RU"/>
        </w:rPr>
        <w:t xml:space="preserve">   (потпис овлашћеног лица)</w:t>
      </w:r>
    </w:p>
    <w:p w:rsidR="0064048C" w:rsidRPr="00787851" w:rsidRDefault="0064048C">
      <w:pPr>
        <w:spacing w:before="60"/>
        <w:ind w:firstLine="1134"/>
        <w:jc w:val="both"/>
        <w:rPr>
          <w:highlight w:val="yellow"/>
        </w:rPr>
      </w:pPr>
    </w:p>
    <w:p w:rsidR="0064048C" w:rsidRPr="00787851" w:rsidRDefault="0064048C">
      <w:pPr>
        <w:spacing w:before="60"/>
        <w:ind w:firstLine="1134"/>
        <w:jc w:val="both"/>
        <w:rPr>
          <w:highlight w:val="yellow"/>
        </w:rPr>
      </w:pPr>
    </w:p>
    <w:p w:rsidR="0064048C" w:rsidRPr="00787851" w:rsidRDefault="005D4F8C">
      <w:pPr>
        <w:pStyle w:val="Naslov1"/>
        <w:jc w:val="center"/>
        <w:rPr>
          <w:rFonts w:ascii="Times New Roman" w:hAnsi="Times New Roman" w:cs="Times New Roman"/>
          <w:sz w:val="22"/>
          <w:szCs w:val="22"/>
        </w:rPr>
      </w:pPr>
      <w:r w:rsidRPr="00787851">
        <w:rPr>
          <w:rFonts w:ascii="Times New Roman" w:hAnsi="Times New Roman" w:cs="Times New Roman"/>
          <w:b/>
          <w:bCs/>
          <w:color w:val="auto"/>
          <w:sz w:val="22"/>
          <w:szCs w:val="22"/>
        </w:rPr>
        <w:t>И З Ј А В А</w:t>
      </w:r>
    </w:p>
    <w:p w:rsidR="0064048C" w:rsidRPr="00787851" w:rsidRDefault="005D4F8C">
      <w:pPr>
        <w:pStyle w:val="Naslov1"/>
        <w:jc w:val="center"/>
        <w:rPr>
          <w:rFonts w:ascii="Times New Roman" w:hAnsi="Times New Roman" w:cs="Times New Roman"/>
          <w:sz w:val="22"/>
          <w:szCs w:val="22"/>
        </w:rPr>
      </w:pPr>
      <w:r w:rsidRPr="00787851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ПОНУЂАЧА О ВИСИНИ ИЗНОСА ПОНУЂЕНИХ ЦЕНА И УДАЉЕНОСТИ НАЈБЛИЖЕГ ПРОДАЈНОГ ОБЈЕКТА ОД СЕДИШТА НАРУЧИОЦА</w:t>
      </w:r>
    </w:p>
    <w:p w:rsidR="0064048C" w:rsidRPr="00787851" w:rsidRDefault="0064048C">
      <w:pPr>
        <w:rPr>
          <w:b/>
          <w:bCs/>
          <w:sz w:val="22"/>
          <w:szCs w:val="22"/>
        </w:rPr>
      </w:pPr>
    </w:p>
    <w:p w:rsidR="0064048C" w:rsidRPr="00787851" w:rsidRDefault="005D4F8C">
      <w:pPr>
        <w:ind w:left="397" w:firstLine="720"/>
        <w:jc w:val="both"/>
        <w:rPr>
          <w:sz w:val="20"/>
          <w:szCs w:val="20"/>
        </w:rPr>
      </w:pPr>
      <w:r w:rsidRPr="00787851">
        <w:rPr>
          <w:bCs/>
          <w:sz w:val="20"/>
          <w:szCs w:val="20"/>
        </w:rPr>
        <w:t>Под пуном моралном, материјалном и кривичном одговорношћу као заступник понуђача дајем следећу</w:t>
      </w:r>
    </w:p>
    <w:p w:rsidR="0064048C" w:rsidRPr="00787851" w:rsidRDefault="0064048C">
      <w:pPr>
        <w:rPr>
          <w:b/>
          <w:bCs/>
          <w:sz w:val="20"/>
          <w:szCs w:val="20"/>
        </w:rPr>
      </w:pPr>
    </w:p>
    <w:p w:rsidR="0064048C" w:rsidRPr="00787851" w:rsidRDefault="005D4F8C">
      <w:pPr>
        <w:jc w:val="center"/>
        <w:rPr>
          <w:sz w:val="20"/>
          <w:szCs w:val="20"/>
        </w:rPr>
      </w:pPr>
      <w:r w:rsidRPr="00787851">
        <w:rPr>
          <w:b/>
          <w:bCs/>
          <w:sz w:val="20"/>
          <w:szCs w:val="20"/>
        </w:rPr>
        <w:t>ИЗЈАВУ</w:t>
      </w:r>
    </w:p>
    <w:p w:rsidR="0064048C" w:rsidRPr="00787851" w:rsidRDefault="0064048C">
      <w:pPr>
        <w:rPr>
          <w:b/>
          <w:bCs/>
          <w:sz w:val="20"/>
          <w:szCs w:val="20"/>
        </w:rPr>
      </w:pPr>
    </w:p>
    <w:p w:rsidR="0064048C" w:rsidRPr="00787851" w:rsidRDefault="005D4F8C">
      <w:pPr>
        <w:ind w:left="397"/>
        <w:jc w:val="both"/>
        <w:rPr>
          <w:sz w:val="20"/>
          <w:szCs w:val="20"/>
        </w:rPr>
      </w:pPr>
      <w:r w:rsidRPr="00787851">
        <w:rPr>
          <w:bCs/>
          <w:sz w:val="20"/>
          <w:szCs w:val="20"/>
        </w:rPr>
        <w:t>Понуђач:</w:t>
      </w:r>
    </w:p>
    <w:p w:rsidR="0064048C" w:rsidRPr="00787851" w:rsidRDefault="005D4F8C">
      <w:pPr>
        <w:ind w:left="397"/>
        <w:jc w:val="both"/>
        <w:rPr>
          <w:sz w:val="20"/>
          <w:szCs w:val="20"/>
        </w:rPr>
      </w:pPr>
      <w:r w:rsidRPr="00787851">
        <w:rPr>
          <w:bCs/>
          <w:sz w:val="20"/>
          <w:szCs w:val="20"/>
        </w:rPr>
        <w:t>_____________________________________________________________________</w:t>
      </w:r>
    </w:p>
    <w:p w:rsidR="0064048C" w:rsidRPr="00787851" w:rsidRDefault="005D4F8C">
      <w:pPr>
        <w:ind w:left="397" w:firstLine="720"/>
        <w:jc w:val="center"/>
        <w:rPr>
          <w:sz w:val="20"/>
          <w:szCs w:val="20"/>
        </w:rPr>
      </w:pPr>
      <w:r w:rsidRPr="00787851">
        <w:rPr>
          <w:b/>
          <w:bCs/>
          <w:sz w:val="20"/>
          <w:szCs w:val="20"/>
        </w:rPr>
        <w:t>(навести назив понуђача)</w:t>
      </w:r>
    </w:p>
    <w:p w:rsidR="0064048C" w:rsidRPr="00787851" w:rsidRDefault="0064048C">
      <w:pPr>
        <w:ind w:left="397" w:firstLine="720"/>
        <w:jc w:val="both"/>
        <w:rPr>
          <w:b/>
          <w:bCs/>
          <w:sz w:val="20"/>
          <w:szCs w:val="20"/>
        </w:rPr>
      </w:pPr>
    </w:p>
    <w:p w:rsidR="0064048C" w:rsidRPr="00787851" w:rsidRDefault="005D4F8C">
      <w:pPr>
        <w:ind w:left="397" w:firstLine="720"/>
        <w:jc w:val="both"/>
        <w:rPr>
          <w:sz w:val="20"/>
          <w:szCs w:val="20"/>
        </w:rPr>
      </w:pPr>
      <w:r w:rsidRPr="00787851">
        <w:rPr>
          <w:bCs/>
          <w:sz w:val="20"/>
          <w:szCs w:val="20"/>
        </w:rPr>
        <w:t xml:space="preserve">у поступку набавке добара </w:t>
      </w:r>
      <w:r w:rsidR="00E81AD2" w:rsidRPr="00787851">
        <w:rPr>
          <w:rFonts w:eastAsia="Calibri"/>
          <w:b/>
          <w:bCs/>
          <w:color w:val="000000"/>
          <w:sz w:val="20"/>
          <w:szCs w:val="20"/>
        </w:rPr>
        <w:t>Гориво (бензин</w:t>
      </w:r>
      <w:r w:rsidR="00E81AD2" w:rsidRPr="00787851">
        <w:rPr>
          <w:rFonts w:eastAsia="Calibri"/>
          <w:b/>
          <w:bCs/>
          <w:color w:val="000000"/>
          <w:sz w:val="20"/>
          <w:szCs w:val="20"/>
          <w:lang w:val="sr-Cyrl-RS"/>
        </w:rPr>
        <w:t>,</w:t>
      </w:r>
      <w:r w:rsidR="00E81AD2" w:rsidRPr="00787851">
        <w:rPr>
          <w:rFonts w:eastAsia="Calibri"/>
          <w:b/>
          <w:bCs/>
          <w:color w:val="000000"/>
          <w:sz w:val="20"/>
          <w:szCs w:val="20"/>
        </w:rPr>
        <w:t xml:space="preserve"> </w:t>
      </w:r>
      <w:r w:rsidRPr="00787851">
        <w:rPr>
          <w:rFonts w:eastAsia="Calibri"/>
          <w:b/>
          <w:bCs/>
          <w:color w:val="000000"/>
          <w:sz w:val="20"/>
          <w:szCs w:val="20"/>
        </w:rPr>
        <w:t>ТНГ гас</w:t>
      </w:r>
      <w:r w:rsidR="00E81AD2" w:rsidRPr="00787851">
        <w:rPr>
          <w:rFonts w:eastAsia="Calibri"/>
          <w:b/>
          <w:bCs/>
          <w:color w:val="000000"/>
          <w:sz w:val="20"/>
          <w:szCs w:val="20"/>
          <w:lang w:val="sr-Cyrl-RS"/>
        </w:rPr>
        <w:t xml:space="preserve"> и дизел</w:t>
      </w:r>
      <w:r w:rsidRPr="00787851">
        <w:rPr>
          <w:rFonts w:eastAsia="Calibri"/>
          <w:b/>
          <w:bCs/>
          <w:color w:val="000000"/>
          <w:sz w:val="20"/>
          <w:szCs w:val="20"/>
        </w:rPr>
        <w:t>)</w:t>
      </w:r>
      <w:r w:rsidRPr="00787851">
        <w:rPr>
          <w:bCs/>
          <w:sz w:val="20"/>
          <w:szCs w:val="20"/>
        </w:rPr>
        <w:t xml:space="preserve">: </w:t>
      </w:r>
    </w:p>
    <w:p w:rsidR="0064048C" w:rsidRPr="00787851" w:rsidRDefault="005D4F8C">
      <w:pPr>
        <w:ind w:left="397" w:firstLine="720"/>
        <w:jc w:val="both"/>
        <w:rPr>
          <w:sz w:val="20"/>
          <w:szCs w:val="20"/>
        </w:rPr>
      </w:pPr>
      <w:r w:rsidRPr="00787851">
        <w:rPr>
          <w:bCs/>
          <w:sz w:val="20"/>
          <w:szCs w:val="20"/>
        </w:rPr>
        <w:t xml:space="preserve">ИЗЈАВЉУЈЕМ Наручиоцу :  </w:t>
      </w:r>
    </w:p>
    <w:p w:rsidR="0064048C" w:rsidRPr="00787851" w:rsidRDefault="0064048C">
      <w:pPr>
        <w:ind w:left="397" w:firstLine="720"/>
        <w:jc w:val="both"/>
        <w:rPr>
          <w:bCs/>
          <w:sz w:val="20"/>
          <w:szCs w:val="20"/>
        </w:rPr>
      </w:pPr>
    </w:p>
    <w:p w:rsidR="0064048C" w:rsidRPr="00787851" w:rsidRDefault="005D4F8C">
      <w:pPr>
        <w:ind w:left="397" w:firstLine="720"/>
        <w:jc w:val="both"/>
        <w:rPr>
          <w:sz w:val="20"/>
          <w:szCs w:val="20"/>
        </w:rPr>
      </w:pPr>
      <w:r w:rsidRPr="00787851">
        <w:rPr>
          <w:bCs/>
          <w:sz w:val="20"/>
          <w:szCs w:val="20"/>
        </w:rPr>
        <w:lastRenderedPageBreak/>
        <w:t>Историјски архив Града Новог Сада,</w:t>
      </w:r>
    </w:p>
    <w:p w:rsidR="0064048C" w:rsidRPr="00787851" w:rsidRDefault="005D4F8C">
      <w:pPr>
        <w:ind w:left="397" w:firstLine="720"/>
        <w:jc w:val="both"/>
        <w:rPr>
          <w:sz w:val="20"/>
          <w:szCs w:val="20"/>
        </w:rPr>
      </w:pPr>
      <w:r w:rsidRPr="00787851">
        <w:rPr>
          <w:bCs/>
          <w:sz w:val="20"/>
          <w:szCs w:val="20"/>
        </w:rPr>
        <w:t xml:space="preserve">Филипа Вишњића 2а, Нови Сад, </w:t>
      </w:r>
    </w:p>
    <w:p w:rsidR="0064048C" w:rsidRPr="00787851" w:rsidRDefault="005D4F8C">
      <w:pPr>
        <w:ind w:left="397" w:firstLine="720"/>
        <w:rPr>
          <w:sz w:val="20"/>
          <w:szCs w:val="20"/>
        </w:rPr>
      </w:pPr>
      <w:r w:rsidRPr="00787851">
        <w:rPr>
          <w:bCs/>
          <w:sz w:val="20"/>
          <w:szCs w:val="20"/>
        </w:rPr>
        <w:t xml:space="preserve"> </w:t>
      </w:r>
    </w:p>
    <w:p w:rsidR="0064048C" w:rsidRPr="00787851" w:rsidRDefault="005D4F8C">
      <w:pPr>
        <w:pStyle w:val="Pasussalistom"/>
        <w:numPr>
          <w:ilvl w:val="0"/>
          <w:numId w:val="7"/>
        </w:numPr>
        <w:jc w:val="both"/>
        <w:rPr>
          <w:sz w:val="20"/>
          <w:szCs w:val="20"/>
        </w:rPr>
      </w:pPr>
      <w:r w:rsidRPr="00787851">
        <w:rPr>
          <w:bCs/>
          <w:sz w:val="20"/>
          <w:szCs w:val="20"/>
        </w:rPr>
        <w:t xml:space="preserve">да понуђене цене добара-горива у набавци  добара: </w:t>
      </w:r>
      <w:r w:rsidRPr="00787851">
        <w:rPr>
          <w:rFonts w:eastAsia="Calibri"/>
          <w:b/>
          <w:bCs/>
          <w:color w:val="000000"/>
          <w:sz w:val="20"/>
          <w:szCs w:val="20"/>
        </w:rPr>
        <w:t>Гориво (бензин</w:t>
      </w:r>
      <w:r w:rsidR="00E81AD2" w:rsidRPr="00787851">
        <w:rPr>
          <w:rFonts w:eastAsia="Calibri"/>
          <w:b/>
          <w:bCs/>
          <w:color w:val="000000"/>
          <w:sz w:val="20"/>
          <w:szCs w:val="20"/>
          <w:lang w:val="sr-Cyrl-RS"/>
        </w:rPr>
        <w:t>,</w:t>
      </w:r>
      <w:r w:rsidRPr="00787851">
        <w:rPr>
          <w:rFonts w:eastAsia="Calibri"/>
          <w:b/>
          <w:bCs/>
          <w:color w:val="000000"/>
          <w:sz w:val="20"/>
          <w:szCs w:val="20"/>
        </w:rPr>
        <w:t xml:space="preserve"> ТНГ гас</w:t>
      </w:r>
      <w:r w:rsidR="00E81AD2" w:rsidRPr="00787851">
        <w:rPr>
          <w:rFonts w:eastAsia="Calibri"/>
          <w:b/>
          <w:bCs/>
          <w:color w:val="000000"/>
          <w:sz w:val="20"/>
          <w:szCs w:val="20"/>
          <w:lang w:val="sr-Cyrl-RS"/>
        </w:rPr>
        <w:t xml:space="preserve"> и дизел</w:t>
      </w:r>
      <w:r w:rsidRPr="00787851">
        <w:rPr>
          <w:rFonts w:eastAsia="Calibri"/>
          <w:b/>
          <w:bCs/>
          <w:color w:val="000000"/>
          <w:sz w:val="20"/>
          <w:szCs w:val="20"/>
        </w:rPr>
        <w:t>)</w:t>
      </w:r>
      <w:r w:rsidR="00C56EBF">
        <w:rPr>
          <w:rFonts w:eastAsia="Calibri"/>
          <w:b/>
          <w:bCs/>
          <w:color w:val="000000"/>
          <w:sz w:val="20"/>
          <w:szCs w:val="20"/>
          <w:lang w:val="sr-Cyrl-RS"/>
        </w:rPr>
        <w:t xml:space="preserve"> и остали материјал за превозна средства</w:t>
      </w:r>
      <w:r w:rsidRPr="00787851">
        <w:rPr>
          <w:b/>
          <w:bCs/>
          <w:sz w:val="20"/>
          <w:szCs w:val="20"/>
        </w:rPr>
        <w:t>,</w:t>
      </w:r>
      <w:r w:rsidRPr="00787851">
        <w:rPr>
          <w:bCs/>
          <w:sz w:val="20"/>
          <w:szCs w:val="20"/>
        </w:rPr>
        <w:t xml:space="preserve"> нису ниже од 10% од просечне цене понуђача _____________________________________, за иста у периоду од дана упу</w:t>
      </w:r>
      <w:r w:rsidRPr="00787851">
        <w:rPr>
          <w:bCs/>
          <w:sz w:val="20"/>
          <w:szCs w:val="20"/>
          <w:lang w:val="sr-Latn-RS"/>
        </w:rPr>
        <w:t>ћ</w:t>
      </w:r>
      <w:r w:rsidRPr="00787851">
        <w:rPr>
          <w:bCs/>
          <w:sz w:val="20"/>
          <w:szCs w:val="20"/>
        </w:rPr>
        <w:t>ивања позива за достављање понуде (укључује дан упућивања позива), до дана подношења понуда (не укључује дан подношења понуде);</w:t>
      </w:r>
    </w:p>
    <w:p w:rsidR="0064048C" w:rsidRPr="00787851" w:rsidRDefault="005D4F8C">
      <w:pPr>
        <w:pStyle w:val="Pasussalistom"/>
        <w:numPr>
          <w:ilvl w:val="0"/>
          <w:numId w:val="7"/>
        </w:numPr>
        <w:jc w:val="both"/>
        <w:rPr>
          <w:sz w:val="20"/>
          <w:szCs w:val="20"/>
        </w:rPr>
      </w:pPr>
      <w:r w:rsidRPr="00787851">
        <w:rPr>
          <w:bCs/>
          <w:sz w:val="20"/>
          <w:szCs w:val="20"/>
        </w:rPr>
        <w:t>да располажемо са захтеваним одговарајућим објектом на следећој адреси: ___________________________________________ телефон:_____________________ (Захтевано: минимум 1 (један) продајни објекат (бензинска  станица за  снабдевање моторних возила предметним врстама горива са радним временом сваког дана, у периоду 00:00-24:00 часова (укључујући суботе, недеље и државне празнике) у кругу од максимално 4 км од локације пословних просторија Наручиоца у Новом Саду, Филипа Вишњића 2а. (Напомена: удаљеност продајног објекта понуђача од седишта наручиоца се мери најближим друмским путем.))</w:t>
      </w:r>
    </w:p>
    <w:p w:rsidR="0064048C" w:rsidRPr="00787851" w:rsidRDefault="0064048C">
      <w:pPr>
        <w:ind w:left="397" w:firstLine="720"/>
        <w:rPr>
          <w:bCs/>
          <w:sz w:val="20"/>
          <w:szCs w:val="20"/>
        </w:rPr>
      </w:pPr>
    </w:p>
    <w:p w:rsidR="0064048C" w:rsidRPr="00787851" w:rsidRDefault="005D4F8C">
      <w:pPr>
        <w:rPr>
          <w:sz w:val="20"/>
          <w:szCs w:val="20"/>
        </w:rPr>
      </w:pPr>
      <w:r w:rsidRPr="00787851">
        <w:rPr>
          <w:bCs/>
          <w:sz w:val="20"/>
          <w:szCs w:val="20"/>
        </w:rPr>
        <w:t>У ______________,</w:t>
      </w:r>
      <w:r w:rsidR="009A0341" w:rsidRPr="00787851">
        <w:rPr>
          <w:bCs/>
          <w:sz w:val="20"/>
          <w:szCs w:val="20"/>
        </w:rPr>
        <w:t xml:space="preserve"> дана _________202</w:t>
      </w:r>
      <w:r w:rsidR="00BA2C4F">
        <w:rPr>
          <w:bCs/>
          <w:sz w:val="20"/>
          <w:szCs w:val="20"/>
          <w:lang w:val="sr-Cyrl-RS"/>
        </w:rPr>
        <w:t>4</w:t>
      </w:r>
      <w:r w:rsidRPr="00787851">
        <w:rPr>
          <w:bCs/>
          <w:sz w:val="20"/>
          <w:szCs w:val="20"/>
        </w:rPr>
        <w:t>.год.</w:t>
      </w:r>
    </w:p>
    <w:p w:rsidR="0064048C" w:rsidRPr="00787851" w:rsidRDefault="0064048C">
      <w:pPr>
        <w:rPr>
          <w:bCs/>
          <w:sz w:val="20"/>
          <w:szCs w:val="20"/>
        </w:rPr>
      </w:pPr>
    </w:p>
    <w:p w:rsidR="0064048C" w:rsidRPr="00787851" w:rsidRDefault="005D4F8C">
      <w:pPr>
        <w:rPr>
          <w:sz w:val="20"/>
          <w:szCs w:val="20"/>
        </w:rPr>
      </w:pPr>
      <w:r w:rsidRPr="00787851">
        <w:rPr>
          <w:bCs/>
          <w:sz w:val="20"/>
          <w:szCs w:val="20"/>
        </w:rPr>
        <w:t xml:space="preserve">                                                                                   </w:t>
      </w:r>
      <w:r w:rsidRPr="00BA2A96">
        <w:rPr>
          <w:bCs/>
          <w:sz w:val="20"/>
          <w:szCs w:val="20"/>
        </w:rPr>
        <w:t xml:space="preserve">   </w:t>
      </w:r>
      <w:r w:rsidRPr="00787851">
        <w:rPr>
          <w:bCs/>
          <w:sz w:val="20"/>
          <w:szCs w:val="20"/>
        </w:rPr>
        <w:t>Давалац изјаве – овлашћено лице</w:t>
      </w:r>
    </w:p>
    <w:p w:rsidR="0064048C" w:rsidRPr="00787851" w:rsidRDefault="0064048C">
      <w:pPr>
        <w:rPr>
          <w:bCs/>
          <w:sz w:val="20"/>
          <w:szCs w:val="20"/>
        </w:rPr>
      </w:pPr>
    </w:p>
    <w:p w:rsidR="0064048C" w:rsidRPr="00787851" w:rsidRDefault="005D4F8C">
      <w:pPr>
        <w:rPr>
          <w:sz w:val="20"/>
          <w:szCs w:val="20"/>
        </w:rPr>
      </w:pPr>
      <w:r w:rsidRPr="00787851">
        <w:rPr>
          <w:bCs/>
          <w:sz w:val="20"/>
          <w:szCs w:val="20"/>
        </w:rPr>
        <w:t xml:space="preserve">                                                                                   ____________________________</w:t>
      </w:r>
      <w:r w:rsidRPr="00BA2A96">
        <w:rPr>
          <w:bCs/>
          <w:sz w:val="20"/>
          <w:szCs w:val="20"/>
        </w:rPr>
        <w:t>___</w:t>
      </w:r>
    </w:p>
    <w:p w:rsidR="0064048C" w:rsidRPr="00787851" w:rsidRDefault="005D4F8C">
      <w:pPr>
        <w:rPr>
          <w:sz w:val="20"/>
          <w:szCs w:val="20"/>
        </w:rPr>
      </w:pPr>
      <w:r w:rsidRPr="00787851">
        <w:rPr>
          <w:bCs/>
          <w:sz w:val="20"/>
          <w:szCs w:val="20"/>
        </w:rPr>
        <w:t xml:space="preserve">                                                                                     </w:t>
      </w:r>
      <w:r w:rsidRPr="00BA2A96">
        <w:rPr>
          <w:bCs/>
          <w:sz w:val="20"/>
          <w:szCs w:val="20"/>
        </w:rPr>
        <w:t xml:space="preserve"> </w:t>
      </w:r>
      <w:r w:rsidRPr="00787851">
        <w:rPr>
          <w:bCs/>
          <w:sz w:val="20"/>
          <w:szCs w:val="20"/>
        </w:rPr>
        <w:t xml:space="preserve">Име и презиме – читко написано </w:t>
      </w:r>
    </w:p>
    <w:p w:rsidR="0064048C" w:rsidRPr="00787851" w:rsidRDefault="0064048C">
      <w:pPr>
        <w:rPr>
          <w:bCs/>
          <w:sz w:val="20"/>
          <w:szCs w:val="20"/>
        </w:rPr>
      </w:pPr>
    </w:p>
    <w:p w:rsidR="0064048C" w:rsidRPr="00787851" w:rsidRDefault="005D4F8C">
      <w:pPr>
        <w:rPr>
          <w:sz w:val="20"/>
          <w:szCs w:val="20"/>
        </w:rPr>
      </w:pPr>
      <w:r w:rsidRPr="00787851">
        <w:rPr>
          <w:bCs/>
          <w:sz w:val="20"/>
          <w:szCs w:val="20"/>
        </w:rPr>
        <w:t xml:space="preserve">                                                                                    ______________________________</w:t>
      </w:r>
      <w:r w:rsidRPr="00BA2A96">
        <w:rPr>
          <w:bCs/>
          <w:sz w:val="20"/>
          <w:szCs w:val="20"/>
        </w:rPr>
        <w:t>_</w:t>
      </w:r>
    </w:p>
    <w:p w:rsidR="0064048C" w:rsidRPr="00787851" w:rsidRDefault="005D4F8C">
      <w:pPr>
        <w:rPr>
          <w:sz w:val="20"/>
          <w:szCs w:val="20"/>
        </w:rPr>
      </w:pPr>
      <w:r w:rsidRPr="00787851">
        <w:rPr>
          <w:bCs/>
          <w:sz w:val="20"/>
          <w:szCs w:val="20"/>
        </w:rPr>
        <w:t xml:space="preserve">                                                                                                     Својеручни потпис</w:t>
      </w:r>
    </w:p>
    <w:p w:rsidR="0064048C" w:rsidRPr="00787851" w:rsidRDefault="0064048C">
      <w:pPr>
        <w:jc w:val="both"/>
        <w:rPr>
          <w:bCs/>
          <w:sz w:val="20"/>
          <w:szCs w:val="20"/>
        </w:rPr>
      </w:pPr>
    </w:p>
    <w:p w:rsidR="0064048C" w:rsidRPr="00787851" w:rsidRDefault="005D4F8C">
      <w:pPr>
        <w:jc w:val="both"/>
        <w:rPr>
          <w:sz w:val="20"/>
          <w:szCs w:val="20"/>
        </w:rPr>
      </w:pPr>
      <w:r w:rsidRPr="00787851">
        <w:rPr>
          <w:bCs/>
          <w:sz w:val="20"/>
          <w:szCs w:val="20"/>
          <w:u w:val="single"/>
        </w:rPr>
        <w:t>Напомена:</w:t>
      </w:r>
      <w:r w:rsidRPr="00787851">
        <w:rPr>
          <w:bCs/>
          <w:sz w:val="20"/>
          <w:szCs w:val="20"/>
        </w:rPr>
        <w:t xml:space="preserve"> У случају да било која од понуђених цена горива буде нижа од 10% од достављене просечне цене за исто гориво, или понуђач не достави попуњен образац ове изјаве, Наручилац ће такву понуду одбити као неприхватљиву.</w:t>
      </w:r>
    </w:p>
    <w:p w:rsidR="0064048C" w:rsidRPr="00787851" w:rsidRDefault="005D4F8C">
      <w:pPr>
        <w:jc w:val="both"/>
        <w:rPr>
          <w:sz w:val="20"/>
          <w:szCs w:val="20"/>
        </w:rPr>
      </w:pPr>
      <w:r w:rsidRPr="00787851">
        <w:rPr>
          <w:bCs/>
          <w:sz w:val="20"/>
          <w:szCs w:val="20"/>
        </w:rPr>
        <w:t>(Изјава се даје у циљу спречавања злоупотреба које могу настати због специфичности предметних добара, односно  глобалних тржишних варијација, везаних за вредност истих, пошто њихову цену није могуће фиксирати уговором).</w:t>
      </w:r>
    </w:p>
    <w:p w:rsidR="0064048C" w:rsidRPr="00787851" w:rsidRDefault="005D4F8C">
      <w:pPr>
        <w:pStyle w:val="Naslov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87851">
        <w:rPr>
          <w:rFonts w:ascii="Times New Roman" w:hAnsi="Times New Roman" w:cs="Times New Roman"/>
          <w:b/>
          <w:color w:val="000000"/>
          <w:sz w:val="20"/>
          <w:szCs w:val="20"/>
          <w:lang w:eastAsia="sr-Latn-RS"/>
        </w:rPr>
        <w:t>МОДЕЛ УГОВОРА</w:t>
      </w:r>
    </w:p>
    <w:p w:rsidR="0064048C" w:rsidRPr="00787851" w:rsidRDefault="005D4F8C">
      <w:pPr>
        <w:tabs>
          <w:tab w:val="left" w:pos="709"/>
          <w:tab w:val="left" w:pos="1077"/>
        </w:tabs>
        <w:spacing w:after="200"/>
        <w:ind w:right="-568"/>
        <w:jc w:val="center"/>
        <w:rPr>
          <w:color w:val="000000"/>
          <w:sz w:val="20"/>
          <w:szCs w:val="20"/>
        </w:rPr>
      </w:pPr>
      <w:r w:rsidRPr="00787851">
        <w:rPr>
          <w:b/>
          <w:color w:val="000000"/>
          <w:sz w:val="20"/>
          <w:szCs w:val="20"/>
        </w:rPr>
        <w:t xml:space="preserve">ЗА  </w:t>
      </w:r>
      <w:r w:rsidRPr="00787851">
        <w:rPr>
          <w:b/>
          <w:color w:val="000000"/>
          <w:sz w:val="20"/>
          <w:szCs w:val="20"/>
          <w:lang w:val="ru-RU"/>
        </w:rPr>
        <w:t>добра-„</w:t>
      </w:r>
      <w:r w:rsidR="009A08F4" w:rsidRPr="00787851">
        <w:rPr>
          <w:rFonts w:eastAsia="Calibri"/>
          <w:b/>
          <w:bCs/>
          <w:color w:val="000000"/>
          <w:sz w:val="20"/>
          <w:szCs w:val="20"/>
        </w:rPr>
        <w:t>Гориво (бензин</w:t>
      </w:r>
      <w:r w:rsidR="009A08F4" w:rsidRPr="00787851">
        <w:rPr>
          <w:rFonts w:eastAsia="Calibri"/>
          <w:b/>
          <w:bCs/>
          <w:color w:val="000000"/>
          <w:sz w:val="20"/>
          <w:szCs w:val="20"/>
          <w:lang w:val="sr-Cyrl-RS"/>
        </w:rPr>
        <w:t>,</w:t>
      </w:r>
      <w:r w:rsidR="009A08F4" w:rsidRPr="00787851">
        <w:rPr>
          <w:rFonts w:eastAsia="Calibri"/>
          <w:b/>
          <w:bCs/>
          <w:color w:val="000000"/>
          <w:sz w:val="20"/>
          <w:szCs w:val="20"/>
        </w:rPr>
        <w:t xml:space="preserve"> </w:t>
      </w:r>
      <w:r w:rsidRPr="00787851">
        <w:rPr>
          <w:rFonts w:eastAsia="Calibri"/>
          <w:b/>
          <w:bCs/>
          <w:color w:val="000000"/>
          <w:sz w:val="20"/>
          <w:szCs w:val="20"/>
        </w:rPr>
        <w:t xml:space="preserve"> ТНГ гас</w:t>
      </w:r>
      <w:r w:rsidR="009A08F4" w:rsidRPr="00787851">
        <w:rPr>
          <w:rFonts w:eastAsia="Calibri"/>
          <w:b/>
          <w:bCs/>
          <w:color w:val="000000"/>
          <w:sz w:val="20"/>
          <w:szCs w:val="20"/>
          <w:lang w:val="sr-Cyrl-RS"/>
        </w:rPr>
        <w:t xml:space="preserve"> и дизел</w:t>
      </w:r>
      <w:r w:rsidRPr="00787851">
        <w:rPr>
          <w:rFonts w:eastAsia="Calibri"/>
          <w:b/>
          <w:bCs/>
          <w:color w:val="000000"/>
          <w:sz w:val="20"/>
          <w:szCs w:val="20"/>
        </w:rPr>
        <w:t>)</w:t>
      </w:r>
      <w:r w:rsidRPr="00787851">
        <w:rPr>
          <w:b/>
          <w:color w:val="000000"/>
          <w:sz w:val="20"/>
          <w:szCs w:val="20"/>
          <w:lang w:val="ru-RU"/>
        </w:rPr>
        <w:t xml:space="preserve">“ </w:t>
      </w:r>
      <w:r w:rsidRPr="00787851">
        <w:rPr>
          <w:rFonts w:eastAsia="Calibri"/>
          <w:b/>
          <w:color w:val="000000"/>
          <w:sz w:val="20"/>
          <w:szCs w:val="20"/>
          <w:lang w:val="ru-RU"/>
        </w:rPr>
        <w:t xml:space="preserve">која не подлеже  обавезној примени закона о ЈН </w:t>
      </w:r>
      <w:r w:rsidRPr="00787851">
        <w:rPr>
          <w:rFonts w:eastAsia="Calibri"/>
          <w:b/>
          <w:color w:val="000000"/>
          <w:sz w:val="20"/>
          <w:szCs w:val="20"/>
        </w:rPr>
        <w:t>ред. бр</w:t>
      </w:r>
      <w:r w:rsidRPr="00787851">
        <w:rPr>
          <w:rFonts w:eastAsia="Calibri"/>
          <w:b/>
          <w:color w:val="000000"/>
          <w:sz w:val="20"/>
          <w:szCs w:val="20"/>
          <w:lang w:val="ru-RU"/>
        </w:rPr>
        <w:t xml:space="preserve">. набавке у плану ЈН  </w:t>
      </w:r>
    </w:p>
    <w:p w:rsidR="0064048C" w:rsidRPr="00787851" w:rsidRDefault="005D4F8C">
      <w:pPr>
        <w:tabs>
          <w:tab w:val="left" w:pos="709"/>
          <w:tab w:val="left" w:pos="1077"/>
        </w:tabs>
        <w:spacing w:after="200"/>
        <w:ind w:right="-568"/>
        <w:jc w:val="center"/>
        <w:rPr>
          <w:color w:val="000000"/>
          <w:sz w:val="20"/>
          <w:szCs w:val="20"/>
          <w:lang w:val="sr-Cyrl-RS"/>
        </w:rPr>
      </w:pPr>
      <w:r w:rsidRPr="00787851">
        <w:rPr>
          <w:rFonts w:eastAsia="Calibri"/>
          <w:b/>
          <w:color w:val="000000"/>
          <w:sz w:val="20"/>
          <w:szCs w:val="20"/>
        </w:rPr>
        <w:t xml:space="preserve">ред.бр. </w:t>
      </w:r>
      <w:r w:rsidR="00C56EBF">
        <w:rPr>
          <w:b/>
          <w:color w:val="000000"/>
          <w:sz w:val="20"/>
          <w:szCs w:val="20"/>
          <w:lang w:val="sr-Cyrl-RS"/>
        </w:rPr>
        <w:t>27/2024</w:t>
      </w:r>
    </w:p>
    <w:p w:rsidR="0064048C" w:rsidRPr="00787851" w:rsidRDefault="0064048C">
      <w:pPr>
        <w:spacing w:before="60"/>
        <w:ind w:right="-568"/>
        <w:jc w:val="both"/>
        <w:rPr>
          <w:highlight w:val="yellow"/>
        </w:rPr>
      </w:pPr>
    </w:p>
    <w:p w:rsidR="0064048C" w:rsidRPr="00787851" w:rsidRDefault="005D4F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68"/>
      </w:pPr>
      <w:r w:rsidRPr="00787851">
        <w:rPr>
          <w:b/>
          <w:i/>
          <w:spacing w:val="20"/>
          <w:sz w:val="20"/>
          <w:szCs w:val="20"/>
          <w:u w:val="single"/>
        </w:rPr>
        <w:t>Напомена:</w:t>
      </w:r>
      <w:r w:rsidRPr="00787851">
        <w:rPr>
          <w:sz w:val="20"/>
          <w:szCs w:val="20"/>
        </w:rPr>
        <w:t xml:space="preserve"> </w:t>
      </w:r>
      <w:r w:rsidRPr="00787851">
        <w:rPr>
          <w:i/>
          <w:sz w:val="20"/>
          <w:szCs w:val="20"/>
        </w:rPr>
        <w:t>Приложени модел уговора је саставни део Понуде и он представља садржину уговора који ће бити закључен са изабраним понуђачем коме буде додељен уговор о набавци.</w:t>
      </w:r>
    </w:p>
    <w:p w:rsidR="0064048C" w:rsidRPr="00787851" w:rsidRDefault="0064048C">
      <w:pPr>
        <w:ind w:right="-568"/>
        <w:rPr>
          <w:sz w:val="22"/>
          <w:szCs w:val="22"/>
          <w:lang w:val="ru-RU"/>
        </w:rPr>
      </w:pPr>
    </w:p>
    <w:p w:rsidR="0064048C" w:rsidRPr="00787851" w:rsidRDefault="005D4F8C">
      <w:pPr>
        <w:ind w:right="-568"/>
        <w:jc w:val="both"/>
      </w:pPr>
      <w:r w:rsidRPr="00787851">
        <w:rPr>
          <w:sz w:val="22"/>
          <w:szCs w:val="22"/>
        </w:rPr>
        <w:tab/>
      </w:r>
      <w:r w:rsidRPr="00787851">
        <w:rPr>
          <w:sz w:val="22"/>
          <w:szCs w:val="22"/>
          <w:lang w:val="ru-RU"/>
        </w:rPr>
        <w:t xml:space="preserve">закључен дана </w:t>
      </w:r>
      <w:r w:rsidRPr="00787851">
        <w:rPr>
          <w:sz w:val="22"/>
          <w:szCs w:val="22"/>
        </w:rPr>
        <w:t>*</w:t>
      </w:r>
      <w:r w:rsidRPr="00787851">
        <w:rPr>
          <w:sz w:val="22"/>
          <w:szCs w:val="22"/>
          <w:shd w:val="clear" w:color="auto" w:fill="E6E6E6"/>
          <w:lang w:val="ru-RU"/>
        </w:rPr>
        <w:t>____________</w:t>
      </w:r>
      <w:r w:rsidR="009A0341" w:rsidRPr="00787851">
        <w:rPr>
          <w:sz w:val="22"/>
          <w:szCs w:val="22"/>
          <w:shd w:val="clear" w:color="auto" w:fill="E6E6E6"/>
        </w:rPr>
        <w:t xml:space="preserve"> 202</w:t>
      </w:r>
      <w:r w:rsidR="00C56EBF">
        <w:rPr>
          <w:sz w:val="22"/>
          <w:szCs w:val="22"/>
          <w:shd w:val="clear" w:color="auto" w:fill="E6E6E6"/>
          <w:lang w:val="sr-Cyrl-RS"/>
        </w:rPr>
        <w:t>4</w:t>
      </w:r>
      <w:r w:rsidRPr="00787851">
        <w:rPr>
          <w:sz w:val="22"/>
          <w:szCs w:val="22"/>
          <w:shd w:val="clear" w:color="auto" w:fill="E6E6E6"/>
        </w:rPr>
        <w:t>.године (*</w:t>
      </w:r>
      <w:r w:rsidRPr="00787851">
        <w:rPr>
          <w:sz w:val="22"/>
          <w:szCs w:val="22"/>
          <w:lang w:val="ru-RU"/>
        </w:rPr>
        <w:t>попуњава Наручилац приликом закључења уговора</w:t>
      </w:r>
      <w:r w:rsidRPr="00787851">
        <w:rPr>
          <w:sz w:val="22"/>
          <w:szCs w:val="22"/>
        </w:rPr>
        <w:t>)</w:t>
      </w:r>
      <w:r w:rsidRPr="00787851">
        <w:rPr>
          <w:sz w:val="22"/>
          <w:szCs w:val="22"/>
          <w:lang w:val="ru-RU"/>
        </w:rPr>
        <w:t>,</w:t>
      </w:r>
      <w:r w:rsidRPr="00787851">
        <w:rPr>
          <w:color w:val="FF0000"/>
          <w:sz w:val="22"/>
          <w:szCs w:val="22"/>
          <w:lang w:val="ru-RU"/>
        </w:rPr>
        <w:t xml:space="preserve"> </w:t>
      </w:r>
      <w:r w:rsidRPr="00787851">
        <w:rPr>
          <w:sz w:val="22"/>
          <w:szCs w:val="22"/>
          <w:lang w:val="ru-RU"/>
        </w:rPr>
        <w:t>у Новом Саду, између</w:t>
      </w:r>
    </w:p>
    <w:p w:rsidR="0064048C" w:rsidRPr="00787851" w:rsidRDefault="0064048C">
      <w:pPr>
        <w:ind w:right="-568"/>
        <w:jc w:val="both"/>
        <w:rPr>
          <w:sz w:val="22"/>
          <w:szCs w:val="22"/>
        </w:rPr>
      </w:pPr>
    </w:p>
    <w:p w:rsidR="0064048C" w:rsidRPr="00BA2C4F" w:rsidRDefault="005D4F8C">
      <w:pPr>
        <w:tabs>
          <w:tab w:val="right" w:leader="dot" w:pos="4395"/>
        </w:tabs>
        <w:spacing w:before="60" w:line="276" w:lineRule="auto"/>
        <w:ind w:right="-568"/>
        <w:jc w:val="both"/>
        <w:rPr>
          <w:b/>
          <w:sz w:val="22"/>
          <w:szCs w:val="22"/>
          <w:lang w:val="sr-Cyrl-RS"/>
        </w:rPr>
      </w:pPr>
      <w:r w:rsidRPr="00787851">
        <w:rPr>
          <w:sz w:val="22"/>
          <w:szCs w:val="22"/>
        </w:rPr>
        <w:tab/>
        <w:t xml:space="preserve">          1. </w:t>
      </w:r>
      <w:r w:rsidRPr="00787851">
        <w:rPr>
          <w:b/>
          <w:sz w:val="22"/>
          <w:szCs w:val="22"/>
          <w:lang w:val="ru-RU"/>
        </w:rPr>
        <w:t xml:space="preserve">Историјског </w:t>
      </w:r>
      <w:r w:rsidRPr="00787851">
        <w:rPr>
          <w:b/>
          <w:sz w:val="22"/>
          <w:szCs w:val="22"/>
        </w:rPr>
        <w:t>а</w:t>
      </w:r>
      <w:r w:rsidRPr="00787851">
        <w:rPr>
          <w:b/>
          <w:sz w:val="22"/>
          <w:szCs w:val="22"/>
          <w:lang w:val="ru-RU"/>
        </w:rPr>
        <w:t xml:space="preserve">рхива Града Новог Сада, </w:t>
      </w:r>
      <w:r w:rsidRPr="00787851">
        <w:rPr>
          <w:b/>
          <w:sz w:val="22"/>
          <w:szCs w:val="22"/>
        </w:rPr>
        <w:t>21101</w:t>
      </w:r>
      <w:r w:rsidRPr="00787851">
        <w:rPr>
          <w:b/>
          <w:sz w:val="22"/>
          <w:szCs w:val="22"/>
          <w:lang w:val="ru-RU"/>
        </w:rPr>
        <w:t xml:space="preserve">  Нови Сад.</w:t>
      </w:r>
      <w:r w:rsidRPr="00787851">
        <w:rPr>
          <w:sz w:val="22"/>
          <w:szCs w:val="22"/>
          <w:lang w:val="ru-RU"/>
        </w:rPr>
        <w:t xml:space="preserve">, (у даљем тексту: Наручилац), који заступа </w:t>
      </w:r>
      <w:r w:rsidR="00BA2C4F">
        <w:rPr>
          <w:sz w:val="22"/>
          <w:szCs w:val="22"/>
          <w:lang w:val="ru-RU"/>
        </w:rPr>
        <w:t xml:space="preserve">в.д. </w:t>
      </w:r>
      <w:r w:rsidRPr="00787851">
        <w:rPr>
          <w:sz w:val="22"/>
          <w:szCs w:val="22"/>
          <w:lang w:val="ru-RU"/>
        </w:rPr>
        <w:t>директор</w:t>
      </w:r>
      <w:r w:rsidR="00BA2C4F">
        <w:rPr>
          <w:sz w:val="22"/>
          <w:szCs w:val="22"/>
          <w:lang w:val="ru-RU"/>
        </w:rPr>
        <w:t>а</w:t>
      </w:r>
      <w:r w:rsidRPr="00787851">
        <w:rPr>
          <w:sz w:val="22"/>
          <w:szCs w:val="22"/>
          <w:lang w:val="ru-RU"/>
        </w:rPr>
        <w:t xml:space="preserve"> </w:t>
      </w:r>
      <w:r w:rsidRPr="00787851">
        <w:rPr>
          <w:b/>
          <w:sz w:val="22"/>
          <w:szCs w:val="22"/>
        </w:rPr>
        <w:t xml:space="preserve"> </w:t>
      </w:r>
      <w:r w:rsidR="00BA2C4F">
        <w:rPr>
          <w:b/>
          <w:sz w:val="22"/>
          <w:szCs w:val="22"/>
          <w:lang w:val="sr-Cyrl-RS"/>
        </w:rPr>
        <w:t>Срђан Граовац</w:t>
      </w:r>
    </w:p>
    <w:p w:rsidR="0064048C" w:rsidRPr="00BA2A96" w:rsidRDefault="005D4F8C">
      <w:pPr>
        <w:tabs>
          <w:tab w:val="right" w:leader="dot" w:pos="4395"/>
        </w:tabs>
        <w:spacing w:before="60" w:line="276" w:lineRule="auto"/>
        <w:ind w:right="-568"/>
        <w:jc w:val="both"/>
        <w:rPr>
          <w:lang w:val="sr-Cyrl-RS"/>
        </w:rPr>
      </w:pPr>
      <w:r w:rsidRPr="00BA2A96">
        <w:rPr>
          <w:b/>
          <w:sz w:val="22"/>
          <w:szCs w:val="22"/>
          <w:lang w:val="sr-Cyrl-RS"/>
        </w:rPr>
        <w:t>и</w:t>
      </w:r>
    </w:p>
    <w:p w:rsidR="0064048C" w:rsidRPr="00BA2A96" w:rsidRDefault="005D4F8C">
      <w:pPr>
        <w:shd w:val="clear" w:color="auto" w:fill="E0E0E0"/>
        <w:tabs>
          <w:tab w:val="left" w:pos="120"/>
        </w:tabs>
        <w:spacing w:before="60"/>
        <w:ind w:right="-568"/>
        <w:jc w:val="both"/>
        <w:rPr>
          <w:lang w:val="sr-Cyrl-RS"/>
        </w:rPr>
      </w:pPr>
      <w:r w:rsidRPr="00787851">
        <w:rPr>
          <w:sz w:val="22"/>
          <w:szCs w:val="22"/>
          <w:lang w:val="ru-RU"/>
        </w:rPr>
        <w:lastRenderedPageBreak/>
        <w:tab/>
      </w:r>
      <w:r w:rsidRPr="00787851">
        <w:rPr>
          <w:sz w:val="22"/>
          <w:szCs w:val="22"/>
          <w:lang w:val="ru-RU"/>
        </w:rPr>
        <w:tab/>
        <w:t xml:space="preserve">2.____________________________________________ из _________________, </w:t>
      </w:r>
    </w:p>
    <w:p w:rsidR="0064048C" w:rsidRPr="00BA2A96" w:rsidRDefault="005D4F8C">
      <w:pPr>
        <w:shd w:val="clear" w:color="auto" w:fill="E0E0E0"/>
        <w:tabs>
          <w:tab w:val="left" w:pos="120"/>
        </w:tabs>
        <w:ind w:right="-568"/>
        <w:jc w:val="both"/>
        <w:rPr>
          <w:lang w:val="sr-Cyrl-RS"/>
        </w:rPr>
      </w:pPr>
      <w:r w:rsidRPr="00787851">
        <w:rPr>
          <w:sz w:val="22"/>
          <w:szCs w:val="22"/>
          <w:lang w:val="ru-RU"/>
        </w:rPr>
        <w:tab/>
      </w:r>
      <w:r w:rsidRPr="00787851">
        <w:rPr>
          <w:sz w:val="22"/>
          <w:szCs w:val="22"/>
          <w:lang w:val="ru-RU"/>
        </w:rPr>
        <w:tab/>
        <w:t xml:space="preserve">           (навести скраћено пословно име из АПР-а)</w:t>
      </w:r>
    </w:p>
    <w:p w:rsidR="0064048C" w:rsidRPr="00BA2A96" w:rsidRDefault="005D4F8C">
      <w:pPr>
        <w:shd w:val="clear" w:color="auto" w:fill="E0E0E0"/>
        <w:tabs>
          <w:tab w:val="left" w:pos="120"/>
        </w:tabs>
        <w:ind w:right="-568"/>
        <w:jc w:val="both"/>
        <w:rPr>
          <w:lang w:val="sr-Cyrl-RS"/>
        </w:rPr>
      </w:pPr>
      <w:r w:rsidRPr="00787851">
        <w:rPr>
          <w:sz w:val="22"/>
          <w:szCs w:val="22"/>
          <w:lang w:val="ru-RU"/>
        </w:rPr>
        <w:t xml:space="preserve">ул._______________________________ бр. _____ ( у даљем тексту: Добављач) , кога заступа </w:t>
      </w:r>
    </w:p>
    <w:p w:rsidR="0064048C" w:rsidRPr="00BA2A96" w:rsidRDefault="005D4F8C">
      <w:pPr>
        <w:shd w:val="clear" w:color="auto" w:fill="E0E0E0"/>
        <w:tabs>
          <w:tab w:val="left" w:pos="120"/>
        </w:tabs>
        <w:ind w:right="-568"/>
        <w:jc w:val="both"/>
        <w:rPr>
          <w:lang w:val="sr-Cyrl-RS"/>
        </w:rPr>
      </w:pPr>
      <w:r w:rsidRPr="00787851">
        <w:rPr>
          <w:sz w:val="22"/>
          <w:szCs w:val="22"/>
          <w:lang w:val="ru-RU"/>
        </w:rPr>
        <w:t>_____________________________________________.</w:t>
      </w:r>
    </w:p>
    <w:p w:rsidR="0064048C" w:rsidRPr="00787851" w:rsidRDefault="005D4F8C">
      <w:pPr>
        <w:shd w:val="clear" w:color="auto" w:fill="E0E0E0"/>
        <w:tabs>
          <w:tab w:val="left" w:pos="120"/>
        </w:tabs>
        <w:ind w:right="-568"/>
        <w:jc w:val="both"/>
        <w:rPr>
          <w:sz w:val="22"/>
          <w:szCs w:val="22"/>
          <w:lang w:val="ru-RU"/>
        </w:rPr>
      </w:pPr>
      <w:r w:rsidRPr="00787851">
        <w:rPr>
          <w:sz w:val="22"/>
          <w:szCs w:val="22"/>
          <w:lang w:val="ru-RU"/>
        </w:rPr>
        <w:tab/>
      </w:r>
      <w:r w:rsidRPr="00BA2A96">
        <w:rPr>
          <w:sz w:val="22"/>
          <w:szCs w:val="22"/>
          <w:lang w:val="sr-Cyrl-RS"/>
        </w:rPr>
        <w:t xml:space="preserve">          </w:t>
      </w:r>
      <w:r w:rsidRPr="00787851">
        <w:rPr>
          <w:sz w:val="22"/>
          <w:szCs w:val="22"/>
          <w:lang w:val="ru-RU"/>
        </w:rPr>
        <w:t xml:space="preserve"> (навести функцију и име и презиме)  </w:t>
      </w:r>
    </w:p>
    <w:p w:rsidR="0064048C" w:rsidRPr="00BA2A96" w:rsidRDefault="0064048C">
      <w:pPr>
        <w:ind w:right="510"/>
        <w:jc w:val="both"/>
        <w:rPr>
          <w:b/>
          <w:sz w:val="22"/>
          <w:szCs w:val="22"/>
          <w:lang w:val="sr-Cyrl-RS"/>
        </w:rPr>
      </w:pPr>
    </w:p>
    <w:p w:rsidR="0064048C" w:rsidRPr="00787851" w:rsidRDefault="005D4F8C">
      <w:pPr>
        <w:ind w:right="510"/>
        <w:jc w:val="both"/>
        <w:rPr>
          <w:sz w:val="22"/>
          <w:szCs w:val="22"/>
          <w:lang w:val="ru-RU"/>
        </w:rPr>
      </w:pPr>
      <w:r w:rsidRPr="00787851">
        <w:rPr>
          <w:sz w:val="22"/>
          <w:szCs w:val="22"/>
          <w:lang w:val="ru-RU"/>
        </w:rPr>
        <w:t xml:space="preserve">                             </w:t>
      </w:r>
      <w:r w:rsidRPr="00BA2A96">
        <w:rPr>
          <w:sz w:val="22"/>
          <w:szCs w:val="22"/>
          <w:lang w:val="sr-Cyrl-RS"/>
        </w:rPr>
        <w:t xml:space="preserve"> </w:t>
      </w:r>
    </w:p>
    <w:p w:rsidR="0064048C" w:rsidRPr="00BA2A96" w:rsidRDefault="005D4F8C">
      <w:pPr>
        <w:ind w:right="510"/>
        <w:rPr>
          <w:lang w:val="ru-RU"/>
        </w:rPr>
      </w:pPr>
      <w:r w:rsidRPr="00787851">
        <w:rPr>
          <w:b/>
          <w:sz w:val="22"/>
          <w:szCs w:val="22"/>
          <w:lang w:val="ru-RU"/>
        </w:rPr>
        <w:t xml:space="preserve"> Подаци о </w:t>
      </w:r>
      <w:r w:rsidRPr="00BA2A96">
        <w:rPr>
          <w:b/>
          <w:sz w:val="22"/>
          <w:szCs w:val="22"/>
          <w:lang w:val="ru-RU"/>
        </w:rPr>
        <w:t xml:space="preserve">Наручиоцу:                         </w:t>
      </w:r>
      <w:r w:rsidRPr="00787851">
        <w:rPr>
          <w:b/>
          <w:sz w:val="22"/>
          <w:szCs w:val="22"/>
          <w:lang w:val="ru-RU"/>
        </w:rPr>
        <w:t xml:space="preserve">                   Подаци о Добављачу:</w:t>
      </w:r>
    </w:p>
    <w:p w:rsidR="0064048C" w:rsidRPr="00BA2A96" w:rsidRDefault="0064048C">
      <w:pPr>
        <w:tabs>
          <w:tab w:val="left" w:pos="120"/>
        </w:tabs>
        <w:rPr>
          <w:b/>
          <w:sz w:val="22"/>
          <w:szCs w:val="22"/>
          <w:lang w:val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08"/>
        <w:gridCol w:w="2789"/>
        <w:gridCol w:w="2141"/>
        <w:gridCol w:w="3343"/>
      </w:tblGrid>
      <w:tr w:rsidR="0064048C" w:rsidRPr="00787851">
        <w:trPr>
          <w:trHeight w:val="45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5D4F8C">
            <w:pPr>
              <w:widowControl w:val="0"/>
              <w:ind w:left="30" w:right="-182"/>
              <w:jc w:val="both"/>
              <w:rPr>
                <w:sz w:val="22"/>
                <w:szCs w:val="22"/>
              </w:rPr>
            </w:pPr>
            <w:r w:rsidRPr="00787851">
              <w:rPr>
                <w:sz w:val="22"/>
                <w:szCs w:val="22"/>
              </w:rPr>
              <w:t>ПИБ: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5D4F8C">
            <w:pPr>
              <w:widowControl w:val="0"/>
              <w:ind w:left="30" w:right="-182"/>
              <w:jc w:val="both"/>
              <w:rPr>
                <w:b/>
                <w:sz w:val="22"/>
                <w:szCs w:val="22"/>
              </w:rPr>
            </w:pPr>
            <w:r w:rsidRPr="00787851">
              <w:rPr>
                <w:b/>
                <w:sz w:val="22"/>
                <w:szCs w:val="22"/>
              </w:rPr>
              <w:t>08080976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5D4F8C">
            <w:pPr>
              <w:widowControl w:val="0"/>
              <w:ind w:left="30" w:right="-182"/>
              <w:jc w:val="both"/>
              <w:rPr>
                <w:sz w:val="22"/>
                <w:szCs w:val="22"/>
              </w:rPr>
            </w:pPr>
            <w:r w:rsidRPr="00787851">
              <w:rPr>
                <w:sz w:val="22"/>
                <w:szCs w:val="22"/>
              </w:rPr>
              <w:t>ПИБ: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64048C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64048C" w:rsidRPr="00787851">
        <w:trPr>
          <w:trHeight w:val="407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5D4F8C">
            <w:pPr>
              <w:widowControl w:val="0"/>
              <w:ind w:left="30" w:right="-182"/>
              <w:jc w:val="both"/>
              <w:rPr>
                <w:sz w:val="22"/>
                <w:szCs w:val="22"/>
              </w:rPr>
            </w:pPr>
            <w:r w:rsidRPr="00787851">
              <w:rPr>
                <w:sz w:val="22"/>
                <w:szCs w:val="22"/>
              </w:rPr>
              <w:t>Матични број: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5D4F8C">
            <w:pPr>
              <w:widowControl w:val="0"/>
              <w:ind w:left="30" w:right="-182"/>
              <w:jc w:val="both"/>
              <w:rPr>
                <w:b/>
                <w:sz w:val="22"/>
                <w:szCs w:val="22"/>
              </w:rPr>
            </w:pPr>
            <w:r w:rsidRPr="00787851">
              <w:rPr>
                <w:b/>
                <w:sz w:val="22"/>
                <w:szCs w:val="22"/>
              </w:rPr>
              <w:t>102029000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5D4F8C">
            <w:pPr>
              <w:widowControl w:val="0"/>
              <w:ind w:left="30" w:right="-182"/>
              <w:jc w:val="both"/>
              <w:rPr>
                <w:sz w:val="22"/>
                <w:szCs w:val="22"/>
              </w:rPr>
            </w:pPr>
            <w:r w:rsidRPr="00787851">
              <w:rPr>
                <w:sz w:val="22"/>
                <w:szCs w:val="22"/>
              </w:rPr>
              <w:t>Матични број: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64048C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64048C" w:rsidRPr="00BA2A96">
        <w:trPr>
          <w:trHeight w:val="45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5D4F8C">
            <w:pPr>
              <w:widowControl w:val="0"/>
              <w:ind w:left="30" w:right="-182"/>
              <w:jc w:val="both"/>
              <w:rPr>
                <w:sz w:val="22"/>
                <w:szCs w:val="22"/>
              </w:rPr>
            </w:pPr>
            <w:r w:rsidRPr="00787851">
              <w:rPr>
                <w:sz w:val="22"/>
                <w:szCs w:val="22"/>
              </w:rPr>
              <w:t>Број рачуна: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8F4" w:rsidRPr="00787851" w:rsidRDefault="005D4F8C">
            <w:pPr>
              <w:widowControl w:val="0"/>
              <w:ind w:left="30" w:right="-182"/>
              <w:jc w:val="both"/>
              <w:rPr>
                <w:b/>
                <w:sz w:val="22"/>
                <w:szCs w:val="22"/>
                <w:lang w:val="sr-Cyrl-RS"/>
              </w:rPr>
            </w:pPr>
            <w:r w:rsidRPr="00787851">
              <w:rPr>
                <w:b/>
                <w:sz w:val="22"/>
                <w:szCs w:val="22"/>
              </w:rPr>
              <w:t>840-171664-12</w:t>
            </w:r>
            <w:r w:rsidR="009A08F4" w:rsidRPr="00787851">
              <w:rPr>
                <w:b/>
                <w:sz w:val="22"/>
                <w:szCs w:val="22"/>
                <w:lang w:val="sr-Cyrl-RS"/>
              </w:rPr>
              <w:t xml:space="preserve">, </w:t>
            </w:r>
          </w:p>
          <w:p w:rsidR="0064048C" w:rsidRPr="00787851" w:rsidRDefault="009A08F4" w:rsidP="00D52A8A">
            <w:pPr>
              <w:widowControl w:val="0"/>
              <w:ind w:left="30" w:right="-182"/>
              <w:jc w:val="both"/>
              <w:rPr>
                <w:b/>
                <w:sz w:val="22"/>
                <w:szCs w:val="22"/>
                <w:lang w:val="sr-Cyrl-RS"/>
              </w:rPr>
            </w:pPr>
            <w:r w:rsidRPr="00787851">
              <w:rPr>
                <w:b/>
                <w:sz w:val="22"/>
                <w:szCs w:val="22"/>
                <w:lang w:val="sr-Cyrl-RS"/>
              </w:rPr>
              <w:t>840-17166</w:t>
            </w:r>
            <w:r w:rsidR="00D52A8A" w:rsidRPr="00787851">
              <w:rPr>
                <w:b/>
                <w:sz w:val="22"/>
                <w:szCs w:val="22"/>
                <w:lang w:val="sr-Cyrl-RS"/>
              </w:rPr>
              <w:t>8</w:t>
            </w:r>
            <w:r w:rsidRPr="00787851">
              <w:rPr>
                <w:b/>
                <w:sz w:val="22"/>
                <w:szCs w:val="22"/>
                <w:lang w:val="sr-Cyrl-RS"/>
              </w:rPr>
              <w:t xml:space="preserve">-97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BA2A96" w:rsidRDefault="005D4F8C">
            <w:pPr>
              <w:widowControl w:val="0"/>
              <w:ind w:left="30" w:right="-182"/>
              <w:jc w:val="both"/>
              <w:rPr>
                <w:sz w:val="22"/>
                <w:szCs w:val="22"/>
                <w:lang w:val="sr-Cyrl-RS"/>
              </w:rPr>
            </w:pPr>
            <w:r w:rsidRPr="00BA2A96">
              <w:rPr>
                <w:sz w:val="22"/>
                <w:szCs w:val="22"/>
                <w:lang w:val="sr-Cyrl-RS"/>
              </w:rPr>
              <w:t xml:space="preserve">Назив банке и </w:t>
            </w:r>
          </w:p>
          <w:p w:rsidR="0064048C" w:rsidRPr="00BA2A96" w:rsidRDefault="005D4F8C">
            <w:pPr>
              <w:widowControl w:val="0"/>
              <w:ind w:left="30" w:right="-182"/>
              <w:jc w:val="both"/>
              <w:rPr>
                <w:sz w:val="22"/>
                <w:szCs w:val="22"/>
                <w:lang w:val="sr-Cyrl-RS"/>
              </w:rPr>
            </w:pPr>
            <w:r w:rsidRPr="00BA2A96">
              <w:rPr>
                <w:sz w:val="22"/>
                <w:szCs w:val="22"/>
                <w:lang w:val="sr-Cyrl-RS"/>
              </w:rPr>
              <w:t>број рачуна: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BA2A96" w:rsidRDefault="0064048C">
            <w:pPr>
              <w:widowControl w:val="0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64048C" w:rsidRPr="00787851">
        <w:trPr>
          <w:trHeight w:val="45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5D4F8C">
            <w:pPr>
              <w:widowControl w:val="0"/>
              <w:ind w:right="-182"/>
              <w:jc w:val="both"/>
              <w:rPr>
                <w:sz w:val="22"/>
                <w:szCs w:val="22"/>
              </w:rPr>
            </w:pPr>
            <w:r w:rsidRPr="00787851">
              <w:rPr>
                <w:sz w:val="22"/>
                <w:szCs w:val="22"/>
              </w:rPr>
              <w:t>Телефон: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5D4F8C">
            <w:pPr>
              <w:widowControl w:val="0"/>
              <w:ind w:right="-182"/>
              <w:jc w:val="both"/>
              <w:rPr>
                <w:b/>
                <w:sz w:val="22"/>
                <w:szCs w:val="22"/>
              </w:rPr>
            </w:pPr>
            <w:r w:rsidRPr="00787851">
              <w:rPr>
                <w:b/>
                <w:sz w:val="22"/>
                <w:szCs w:val="22"/>
              </w:rPr>
              <w:t>021/6432314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5D4F8C">
            <w:pPr>
              <w:widowControl w:val="0"/>
              <w:ind w:left="30" w:right="-182"/>
              <w:jc w:val="both"/>
              <w:rPr>
                <w:sz w:val="22"/>
                <w:szCs w:val="22"/>
              </w:rPr>
            </w:pPr>
            <w:r w:rsidRPr="00787851">
              <w:rPr>
                <w:sz w:val="22"/>
                <w:szCs w:val="22"/>
              </w:rPr>
              <w:t>Телефон: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64048C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64048C" w:rsidRPr="00787851">
        <w:trPr>
          <w:trHeight w:val="472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5D4F8C">
            <w:pPr>
              <w:widowControl w:val="0"/>
              <w:ind w:left="30" w:right="-182"/>
              <w:jc w:val="both"/>
              <w:rPr>
                <w:sz w:val="22"/>
                <w:szCs w:val="22"/>
              </w:rPr>
            </w:pPr>
            <w:r w:rsidRPr="00787851">
              <w:rPr>
                <w:sz w:val="22"/>
                <w:szCs w:val="22"/>
              </w:rPr>
              <w:t>Факс: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64048C">
            <w:pPr>
              <w:widowControl w:val="0"/>
              <w:ind w:left="30" w:right="-18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5D4F8C">
            <w:pPr>
              <w:widowControl w:val="0"/>
              <w:ind w:left="30" w:right="-182"/>
              <w:jc w:val="both"/>
              <w:rPr>
                <w:sz w:val="22"/>
                <w:szCs w:val="22"/>
              </w:rPr>
            </w:pPr>
            <w:r w:rsidRPr="00787851">
              <w:rPr>
                <w:sz w:val="22"/>
                <w:szCs w:val="22"/>
              </w:rPr>
              <w:t>Факс: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64048C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64048C" w:rsidRPr="00787851">
        <w:trPr>
          <w:trHeight w:val="472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5D4F8C">
            <w:pPr>
              <w:widowControl w:val="0"/>
              <w:ind w:left="30" w:right="-182"/>
              <w:jc w:val="both"/>
              <w:rPr>
                <w:sz w:val="22"/>
                <w:szCs w:val="22"/>
              </w:rPr>
            </w:pPr>
            <w:r w:rsidRPr="00787851">
              <w:rPr>
                <w:sz w:val="22"/>
                <w:szCs w:val="22"/>
              </w:rPr>
              <w:t>Е-mail: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5D4F8C">
            <w:pPr>
              <w:widowControl w:val="0"/>
              <w:ind w:left="30" w:right="78"/>
              <w:jc w:val="both"/>
              <w:rPr>
                <w:b/>
                <w:sz w:val="22"/>
                <w:szCs w:val="22"/>
                <w:lang w:val="sr-Latn-RS"/>
              </w:rPr>
            </w:pPr>
            <w:r w:rsidRPr="00787851">
              <w:rPr>
                <w:b/>
                <w:color w:val="548DD4"/>
                <w:sz w:val="22"/>
                <w:szCs w:val="22"/>
                <w:lang w:val="sr-Latn-RS"/>
              </w:rPr>
              <w:t>arhivns@neobee.net и arhivns@gmail.com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5D4F8C">
            <w:pPr>
              <w:widowControl w:val="0"/>
              <w:ind w:left="30" w:right="-182"/>
              <w:jc w:val="both"/>
              <w:rPr>
                <w:sz w:val="22"/>
                <w:szCs w:val="22"/>
              </w:rPr>
            </w:pPr>
            <w:r w:rsidRPr="00787851">
              <w:rPr>
                <w:sz w:val="22"/>
                <w:szCs w:val="22"/>
              </w:rPr>
              <w:t>Е-mail: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48C" w:rsidRPr="00787851" w:rsidRDefault="0064048C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64048C" w:rsidRPr="00787851" w:rsidRDefault="005D4F8C">
      <w:r w:rsidRPr="00787851">
        <w:rPr>
          <w:sz w:val="22"/>
          <w:szCs w:val="22"/>
        </w:rPr>
        <w:t xml:space="preserve">                                                                      </w:t>
      </w:r>
      <w:r w:rsidRPr="00787851">
        <w:rPr>
          <w:sz w:val="22"/>
          <w:szCs w:val="22"/>
          <w:u w:val="single"/>
        </w:rPr>
        <w:t xml:space="preserve"> </w:t>
      </w:r>
    </w:p>
    <w:p w:rsidR="0064048C" w:rsidRPr="00787851" w:rsidRDefault="005D4F8C">
      <w:r w:rsidRPr="00787851">
        <w:rPr>
          <w:b/>
          <w:sz w:val="22"/>
          <w:szCs w:val="22"/>
        </w:rPr>
        <w:t xml:space="preserve">Основ уговора: 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510"/>
        <w:gridCol w:w="4237"/>
      </w:tblGrid>
      <w:tr w:rsidR="0064048C" w:rsidRPr="00787851">
        <w:trPr>
          <w:trHeight w:val="420"/>
        </w:trPr>
        <w:tc>
          <w:tcPr>
            <w:tcW w:w="55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48C" w:rsidRPr="00787851" w:rsidRDefault="005D4F8C">
            <w:pPr>
              <w:widowControl w:val="0"/>
              <w:spacing w:before="120" w:after="120"/>
              <w:rPr>
                <w:sz w:val="22"/>
                <w:szCs w:val="22"/>
              </w:rPr>
            </w:pPr>
            <w:r w:rsidRPr="00787851">
              <w:rPr>
                <w:sz w:val="22"/>
                <w:szCs w:val="22"/>
              </w:rPr>
              <w:t>Редни број набавке: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64048C" w:rsidRPr="00787851" w:rsidRDefault="0064048C">
            <w:pPr>
              <w:widowControl w:val="0"/>
              <w:spacing w:before="120" w:after="120"/>
              <w:rPr>
                <w:sz w:val="22"/>
                <w:szCs w:val="22"/>
              </w:rPr>
            </w:pPr>
          </w:p>
        </w:tc>
      </w:tr>
      <w:tr w:rsidR="0064048C" w:rsidRPr="00787851">
        <w:trPr>
          <w:trHeight w:val="512"/>
        </w:trPr>
        <w:tc>
          <w:tcPr>
            <w:tcW w:w="974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4048C" w:rsidRPr="00787851" w:rsidRDefault="005D4F8C" w:rsidP="00BA2C4F">
            <w:pPr>
              <w:widowControl w:val="0"/>
              <w:spacing w:before="60"/>
              <w:rPr>
                <w:sz w:val="22"/>
                <w:szCs w:val="22"/>
                <w:lang w:val="ru-RU"/>
              </w:rPr>
            </w:pPr>
            <w:r w:rsidRPr="00787851">
              <w:rPr>
                <w:sz w:val="22"/>
                <w:szCs w:val="22"/>
                <w:lang w:val="ru-RU"/>
              </w:rPr>
              <w:t xml:space="preserve">Понуда изабраног понуђача деловодни број: </w:t>
            </w:r>
            <w:r w:rsidRPr="00787851">
              <w:rPr>
                <w:sz w:val="22"/>
                <w:szCs w:val="22"/>
                <w:shd w:val="clear" w:color="auto" w:fill="D9D9D9"/>
                <w:lang w:val="ru-RU"/>
              </w:rPr>
              <w:t>*___________ од * _________ 20</w:t>
            </w:r>
            <w:r w:rsidR="009A0341" w:rsidRPr="00787851">
              <w:rPr>
                <w:sz w:val="22"/>
                <w:szCs w:val="22"/>
                <w:shd w:val="clear" w:color="auto" w:fill="D9D9D9"/>
                <w:lang w:val="ru-RU"/>
              </w:rPr>
              <w:t>2</w:t>
            </w:r>
            <w:r w:rsidR="00BA2C4F">
              <w:rPr>
                <w:sz w:val="22"/>
                <w:szCs w:val="22"/>
                <w:shd w:val="clear" w:color="auto" w:fill="D9D9D9"/>
                <w:lang w:val="sr-Cyrl-RS"/>
              </w:rPr>
              <w:t>4</w:t>
            </w:r>
            <w:r w:rsidRPr="00787851">
              <w:rPr>
                <w:sz w:val="22"/>
                <w:szCs w:val="22"/>
                <w:shd w:val="clear" w:color="auto" w:fill="D9D9D9"/>
                <w:lang w:val="ru-RU"/>
              </w:rPr>
              <w:t>.год*</w:t>
            </w:r>
          </w:p>
        </w:tc>
      </w:tr>
    </w:tbl>
    <w:p w:rsidR="0064048C" w:rsidRPr="00787851" w:rsidRDefault="005D4F8C">
      <w:pPr>
        <w:tabs>
          <w:tab w:val="left" w:pos="0"/>
        </w:tabs>
        <w:jc w:val="both"/>
      </w:pPr>
      <w:r w:rsidRPr="00787851">
        <w:rPr>
          <w:b/>
          <w:sz w:val="22"/>
          <w:szCs w:val="22"/>
          <w:lang w:val="ru-RU"/>
        </w:rPr>
        <w:t>НАПОМЕНА: сва поља у табели Основ уговора означена са * попуњава Наручилац при закључењу уговора</w:t>
      </w:r>
    </w:p>
    <w:p w:rsidR="0064048C" w:rsidRPr="00787851" w:rsidRDefault="0064048C">
      <w:pPr>
        <w:ind w:right="510"/>
        <w:rPr>
          <w:sz w:val="22"/>
          <w:szCs w:val="22"/>
        </w:rPr>
      </w:pPr>
    </w:p>
    <w:p w:rsidR="00EF2928" w:rsidRPr="00787851" w:rsidRDefault="00EF2928" w:rsidP="0031573A">
      <w:pPr>
        <w:spacing w:line="20" w:lineRule="atLeast"/>
        <w:rPr>
          <w:rFonts w:eastAsia="Arial Unicode MS"/>
          <w:b/>
          <w:bCs/>
          <w:iCs/>
          <w:color w:val="000000"/>
          <w:kern w:val="2"/>
          <w:sz w:val="22"/>
          <w:szCs w:val="22"/>
          <w:lang w:val="sr-Latn-RS"/>
        </w:rPr>
      </w:pPr>
    </w:p>
    <w:p w:rsidR="0064048C" w:rsidRPr="00787851" w:rsidRDefault="0064048C">
      <w:pPr>
        <w:jc w:val="center"/>
        <w:rPr>
          <w:b/>
          <w:sz w:val="22"/>
          <w:szCs w:val="22"/>
        </w:rPr>
      </w:pPr>
    </w:p>
    <w:p w:rsidR="0064048C" w:rsidRPr="00787851" w:rsidRDefault="005D4F8C">
      <w:pPr>
        <w:jc w:val="center"/>
      </w:pPr>
      <w:r w:rsidRPr="00787851">
        <w:rPr>
          <w:b/>
          <w:sz w:val="22"/>
          <w:szCs w:val="22"/>
        </w:rPr>
        <w:t>Предмет Уговора</w:t>
      </w:r>
    </w:p>
    <w:p w:rsidR="0064048C" w:rsidRPr="00787851" w:rsidRDefault="0064048C">
      <w:pPr>
        <w:jc w:val="center"/>
        <w:rPr>
          <w:b/>
          <w:sz w:val="22"/>
          <w:szCs w:val="22"/>
        </w:rPr>
      </w:pPr>
    </w:p>
    <w:p w:rsidR="0064048C" w:rsidRPr="00787851" w:rsidRDefault="005D4F8C">
      <w:pPr>
        <w:jc w:val="center"/>
      </w:pPr>
      <w:r w:rsidRPr="00787851">
        <w:rPr>
          <w:b/>
          <w:sz w:val="22"/>
          <w:szCs w:val="22"/>
          <w:lang w:val="ru-RU"/>
        </w:rPr>
        <w:t>Члан 1.</w:t>
      </w:r>
    </w:p>
    <w:p w:rsidR="0064048C" w:rsidRPr="00787851" w:rsidRDefault="0064048C">
      <w:pPr>
        <w:tabs>
          <w:tab w:val="left" w:pos="0"/>
        </w:tabs>
        <w:ind w:right="-568"/>
        <w:jc w:val="both"/>
        <w:rPr>
          <w:sz w:val="22"/>
          <w:szCs w:val="22"/>
          <w:lang w:val="ru-RU"/>
        </w:rPr>
      </w:pPr>
    </w:p>
    <w:p w:rsidR="0064048C" w:rsidRPr="00787851" w:rsidRDefault="005D4F8C">
      <w:pPr>
        <w:tabs>
          <w:tab w:val="left" w:pos="0"/>
        </w:tabs>
        <w:ind w:right="-568"/>
        <w:jc w:val="both"/>
      </w:pPr>
      <w:r w:rsidRPr="00787851">
        <w:rPr>
          <w:sz w:val="22"/>
          <w:szCs w:val="22"/>
          <w:lang w:val="ru-RU"/>
        </w:rPr>
        <w:tab/>
        <w:t xml:space="preserve">Предмет Уговора је набавка нафте и нафтних деривата на безинским станицама Добављача  за потребе Наручиоца и то: </w:t>
      </w:r>
    </w:p>
    <w:p w:rsidR="0064048C" w:rsidRPr="00787851" w:rsidRDefault="005D4F8C">
      <w:pPr>
        <w:numPr>
          <w:ilvl w:val="0"/>
          <w:numId w:val="3"/>
        </w:numPr>
        <w:spacing w:before="60"/>
        <w:ind w:right="-568"/>
        <w:jc w:val="both"/>
        <w:rPr>
          <w:color w:val="000000"/>
        </w:rPr>
      </w:pPr>
      <w:r w:rsidRPr="00787851">
        <w:rPr>
          <w:color w:val="000000"/>
          <w:sz w:val="22"/>
          <w:szCs w:val="22"/>
          <w:lang w:val="ru-RU"/>
        </w:rPr>
        <w:t xml:space="preserve">моторни бензин  Eвро премијум BMB 95 </w:t>
      </w:r>
    </w:p>
    <w:p w:rsidR="009A08F4" w:rsidRPr="00787851" w:rsidRDefault="009A08F4">
      <w:pPr>
        <w:numPr>
          <w:ilvl w:val="0"/>
          <w:numId w:val="3"/>
        </w:numPr>
        <w:spacing w:before="60"/>
        <w:ind w:right="-568"/>
        <w:jc w:val="both"/>
        <w:rPr>
          <w:color w:val="000000"/>
        </w:rPr>
      </w:pPr>
      <w:r w:rsidRPr="00787851">
        <w:rPr>
          <w:color w:val="000000"/>
          <w:sz w:val="22"/>
          <w:szCs w:val="22"/>
          <w:lang w:val="ru-RU"/>
        </w:rPr>
        <w:t xml:space="preserve">моторни бензин </w:t>
      </w:r>
      <w:r w:rsidRPr="00787851">
        <w:rPr>
          <w:color w:val="000000"/>
          <w:sz w:val="22"/>
          <w:szCs w:val="22"/>
          <w:lang w:val="sr-Latn-RS"/>
        </w:rPr>
        <w:t xml:space="preserve"> </w:t>
      </w:r>
      <w:r w:rsidR="00BA2C4F" w:rsidRPr="00787851">
        <w:rPr>
          <w:color w:val="000000"/>
          <w:sz w:val="22"/>
          <w:szCs w:val="22"/>
          <w:lang w:val="ru-RU"/>
        </w:rPr>
        <w:t xml:space="preserve">BMB </w:t>
      </w:r>
      <w:r w:rsidRPr="00787851">
        <w:rPr>
          <w:color w:val="000000"/>
          <w:sz w:val="22"/>
          <w:szCs w:val="22"/>
          <w:lang w:val="sr-Latn-RS"/>
        </w:rPr>
        <w:t>100</w:t>
      </w:r>
    </w:p>
    <w:p w:rsidR="0064048C" w:rsidRPr="00787851" w:rsidRDefault="009A08F4">
      <w:pPr>
        <w:numPr>
          <w:ilvl w:val="0"/>
          <w:numId w:val="3"/>
        </w:numPr>
        <w:spacing w:before="60"/>
        <w:ind w:right="-568"/>
        <w:jc w:val="both"/>
        <w:rPr>
          <w:color w:val="000000"/>
        </w:rPr>
      </w:pPr>
      <w:r w:rsidRPr="00787851">
        <w:rPr>
          <w:color w:val="000000"/>
          <w:sz w:val="22"/>
          <w:szCs w:val="22"/>
          <w:lang w:val="ru-RU"/>
        </w:rPr>
        <w:t>евро дизел</w:t>
      </w:r>
      <w:r w:rsidR="005D4F8C" w:rsidRPr="00787851">
        <w:rPr>
          <w:color w:val="000000"/>
          <w:sz w:val="22"/>
          <w:szCs w:val="22"/>
          <w:lang w:val="ru-RU"/>
        </w:rPr>
        <w:t xml:space="preserve"> </w:t>
      </w:r>
      <w:r w:rsidR="005D4F8C" w:rsidRPr="00787851">
        <w:rPr>
          <w:color w:val="000000"/>
          <w:sz w:val="22"/>
          <w:szCs w:val="22"/>
        </w:rPr>
        <w:t xml:space="preserve"> </w:t>
      </w:r>
    </w:p>
    <w:p w:rsidR="009A08F4" w:rsidRPr="00787851" w:rsidRDefault="00BA2C4F">
      <w:pPr>
        <w:numPr>
          <w:ilvl w:val="0"/>
          <w:numId w:val="3"/>
        </w:numPr>
        <w:spacing w:before="60"/>
        <w:ind w:right="-568"/>
        <w:jc w:val="both"/>
        <w:rPr>
          <w:color w:val="000000"/>
        </w:rPr>
      </w:pPr>
      <w:r>
        <w:rPr>
          <w:color w:val="000000"/>
          <w:lang w:val="sr-Cyrl-RS"/>
        </w:rPr>
        <w:t xml:space="preserve">адитивирани евро дизел </w:t>
      </w:r>
    </w:p>
    <w:p w:rsidR="0064048C" w:rsidRPr="00BA2C4F" w:rsidRDefault="005D4F8C">
      <w:pPr>
        <w:numPr>
          <w:ilvl w:val="0"/>
          <w:numId w:val="3"/>
        </w:numPr>
        <w:spacing w:before="60"/>
        <w:ind w:right="-568"/>
        <w:jc w:val="both"/>
        <w:rPr>
          <w:color w:val="000000"/>
        </w:rPr>
      </w:pPr>
      <w:r w:rsidRPr="00787851">
        <w:rPr>
          <w:color w:val="000000"/>
          <w:sz w:val="22"/>
          <w:szCs w:val="22"/>
          <w:lang w:val="ru-RU"/>
        </w:rPr>
        <w:t>ТНГ</w:t>
      </w:r>
    </w:p>
    <w:p w:rsidR="00BA2C4F" w:rsidRPr="00BA2C4F" w:rsidRDefault="00BA2C4F">
      <w:pPr>
        <w:numPr>
          <w:ilvl w:val="0"/>
          <w:numId w:val="3"/>
        </w:numPr>
        <w:spacing w:before="60"/>
        <w:ind w:right="-568"/>
        <w:jc w:val="both"/>
        <w:rPr>
          <w:color w:val="000000"/>
        </w:rPr>
      </w:pPr>
      <w:r>
        <w:rPr>
          <w:color w:val="000000"/>
          <w:lang w:val="sr-Cyrl-RS"/>
        </w:rPr>
        <w:t>Антифриз</w:t>
      </w:r>
    </w:p>
    <w:p w:rsidR="00BA2C4F" w:rsidRPr="00787851" w:rsidRDefault="00BA2C4F">
      <w:pPr>
        <w:numPr>
          <w:ilvl w:val="0"/>
          <w:numId w:val="3"/>
        </w:numPr>
        <w:spacing w:before="60"/>
        <w:ind w:right="-568"/>
        <w:jc w:val="both"/>
        <w:rPr>
          <w:color w:val="000000"/>
        </w:rPr>
      </w:pPr>
      <w:r>
        <w:rPr>
          <w:color w:val="000000"/>
          <w:lang w:val="sr-Cyrl-RS"/>
        </w:rPr>
        <w:t>Течност за прање стакла (3л)</w:t>
      </w:r>
    </w:p>
    <w:p w:rsidR="0064048C" w:rsidRPr="00787851" w:rsidRDefault="005D4F8C">
      <w:pPr>
        <w:ind w:left="165" w:right="-568"/>
        <w:jc w:val="both"/>
      </w:pPr>
      <w:r w:rsidRPr="00787851">
        <w:rPr>
          <w:sz w:val="22"/>
          <w:szCs w:val="22"/>
        </w:rPr>
        <w:lastRenderedPageBreak/>
        <w:t>( у даљем тексту:добра)</w:t>
      </w:r>
      <w:r w:rsidRPr="00787851">
        <w:rPr>
          <w:color w:val="000000"/>
          <w:sz w:val="22"/>
          <w:szCs w:val="22"/>
        </w:rPr>
        <w:t>, у спроведеном</w:t>
      </w:r>
      <w:r w:rsidRPr="00787851">
        <w:rPr>
          <w:color w:val="000000"/>
          <w:sz w:val="22"/>
          <w:szCs w:val="22"/>
          <w:lang w:val="ru-RU"/>
        </w:rPr>
        <w:t xml:space="preserve"> </w:t>
      </w:r>
      <w:r w:rsidRPr="00787851">
        <w:rPr>
          <w:color w:val="000000"/>
          <w:sz w:val="22"/>
          <w:szCs w:val="22"/>
        </w:rPr>
        <w:t>поступку која не подлеже обавезној примени закона о ЈН, а исказне су у спецификацији.</w:t>
      </w:r>
    </w:p>
    <w:p w:rsidR="0064048C" w:rsidRPr="00787851" w:rsidRDefault="005D4F8C">
      <w:pPr>
        <w:tabs>
          <w:tab w:val="left" w:pos="0"/>
        </w:tabs>
        <w:ind w:right="-568"/>
        <w:jc w:val="both"/>
      </w:pPr>
      <w:r w:rsidRPr="00787851">
        <w:rPr>
          <w:color w:val="000000"/>
          <w:sz w:val="22"/>
          <w:szCs w:val="22"/>
        </w:rPr>
        <w:tab/>
        <w:t>Понуда са спецификацијом из става 2. овог члана чини саставни део овог уговора.</w:t>
      </w:r>
    </w:p>
    <w:p w:rsidR="0064048C" w:rsidRPr="00787851" w:rsidRDefault="0064048C">
      <w:pPr>
        <w:rPr>
          <w:bCs/>
          <w:sz w:val="22"/>
          <w:szCs w:val="22"/>
          <w:u w:val="single"/>
          <w:lang w:val="ru-RU"/>
        </w:rPr>
      </w:pPr>
    </w:p>
    <w:p w:rsidR="0064048C" w:rsidRPr="00BA2A96" w:rsidRDefault="005D4F8C">
      <w:pPr>
        <w:jc w:val="center"/>
        <w:rPr>
          <w:lang w:val="ru-RU"/>
        </w:rPr>
      </w:pPr>
      <w:r w:rsidRPr="00BA2A96">
        <w:rPr>
          <w:b/>
          <w:sz w:val="22"/>
          <w:szCs w:val="22"/>
          <w:lang w:val="ru-RU"/>
        </w:rPr>
        <w:t>Цена</w:t>
      </w:r>
    </w:p>
    <w:p w:rsidR="0064048C" w:rsidRPr="00BA2A96" w:rsidRDefault="0064048C">
      <w:pPr>
        <w:jc w:val="center"/>
        <w:rPr>
          <w:b/>
          <w:sz w:val="22"/>
          <w:szCs w:val="22"/>
          <w:lang w:val="ru-RU"/>
        </w:rPr>
      </w:pPr>
    </w:p>
    <w:p w:rsidR="0064048C" w:rsidRPr="00BA2A96" w:rsidRDefault="005D4F8C">
      <w:pPr>
        <w:jc w:val="center"/>
        <w:rPr>
          <w:lang w:val="ru-RU"/>
        </w:rPr>
      </w:pPr>
      <w:r w:rsidRPr="00787851">
        <w:rPr>
          <w:b/>
          <w:sz w:val="22"/>
          <w:szCs w:val="22"/>
          <w:lang w:val="ru-RU"/>
        </w:rPr>
        <w:t>Члан 2.</w:t>
      </w:r>
    </w:p>
    <w:p w:rsidR="0064048C" w:rsidRPr="00787851" w:rsidRDefault="0064048C">
      <w:pPr>
        <w:tabs>
          <w:tab w:val="left" w:pos="0"/>
        </w:tabs>
        <w:ind w:right="-427"/>
        <w:jc w:val="both"/>
        <w:rPr>
          <w:sz w:val="22"/>
          <w:szCs w:val="22"/>
          <w:lang w:val="ru-RU"/>
        </w:rPr>
      </w:pPr>
    </w:p>
    <w:p w:rsidR="0064048C" w:rsidRPr="002A415C" w:rsidRDefault="005D4F8C">
      <w:pPr>
        <w:tabs>
          <w:tab w:val="left" w:pos="0"/>
        </w:tabs>
        <w:ind w:right="-427"/>
        <w:jc w:val="both"/>
        <w:rPr>
          <w:lang w:val="ru-RU"/>
        </w:rPr>
      </w:pPr>
      <w:r w:rsidRPr="00787851">
        <w:rPr>
          <w:color w:val="FF0000"/>
          <w:sz w:val="22"/>
          <w:szCs w:val="22"/>
          <w:lang w:val="ru-RU"/>
        </w:rPr>
        <w:tab/>
      </w:r>
      <w:r w:rsidR="0001296B" w:rsidRPr="002A415C">
        <w:rPr>
          <w:sz w:val="22"/>
          <w:szCs w:val="22"/>
          <w:lang w:val="ru-RU"/>
        </w:rPr>
        <w:t>Уговорне стране прихватају цене које</w:t>
      </w:r>
      <w:r w:rsidRPr="002A415C">
        <w:rPr>
          <w:sz w:val="22"/>
          <w:szCs w:val="22"/>
          <w:lang w:val="ru-RU"/>
        </w:rPr>
        <w:t xml:space="preserve"> је добављач дао у Понуди а кој</w:t>
      </w:r>
      <w:r w:rsidR="0001296B" w:rsidRPr="002A415C">
        <w:rPr>
          <w:sz w:val="22"/>
          <w:szCs w:val="22"/>
          <w:lang w:val="ru-RU"/>
        </w:rPr>
        <w:t>е</w:t>
      </w:r>
      <w:r w:rsidRPr="002A415C">
        <w:rPr>
          <w:sz w:val="22"/>
          <w:szCs w:val="22"/>
          <w:lang w:val="ru-RU"/>
        </w:rPr>
        <w:t xml:space="preserve"> на дан </w:t>
      </w:r>
      <w:r w:rsidR="00BA2A96" w:rsidRPr="002A415C">
        <w:rPr>
          <w:sz w:val="22"/>
          <w:szCs w:val="22"/>
          <w:lang w:val="ru-RU"/>
        </w:rPr>
        <w:t>по</w:t>
      </w:r>
      <w:r w:rsidRPr="002A415C">
        <w:rPr>
          <w:sz w:val="22"/>
          <w:szCs w:val="22"/>
          <w:lang w:val="ru-RU"/>
        </w:rPr>
        <w:t>д</w:t>
      </w:r>
      <w:r w:rsidR="00BA2A96" w:rsidRPr="002A415C">
        <w:rPr>
          <w:sz w:val="22"/>
          <w:szCs w:val="22"/>
          <w:lang w:val="sr-Cyrl-RS"/>
        </w:rPr>
        <w:t>но</w:t>
      </w:r>
      <w:r w:rsidRPr="002A415C">
        <w:rPr>
          <w:sz w:val="22"/>
          <w:szCs w:val="22"/>
          <w:lang w:val="ru-RU"/>
        </w:rPr>
        <w:t xml:space="preserve">шења понуде </w:t>
      </w:r>
      <w:r w:rsidR="0001296B" w:rsidRPr="002A415C">
        <w:rPr>
          <w:sz w:val="22"/>
          <w:szCs w:val="22"/>
          <w:lang w:val="ru-RU"/>
        </w:rPr>
        <w:t>износе</w:t>
      </w:r>
      <w:r w:rsidRPr="002A415C">
        <w:rPr>
          <w:sz w:val="22"/>
          <w:szCs w:val="22"/>
          <w:lang w:val="ru-RU"/>
        </w:rPr>
        <w:t xml:space="preserve">: </w:t>
      </w:r>
    </w:p>
    <w:p w:rsidR="0064048C" w:rsidRPr="002A415C" w:rsidRDefault="005D4F8C">
      <w:pPr>
        <w:tabs>
          <w:tab w:val="left" w:pos="0"/>
        </w:tabs>
        <w:ind w:right="-427"/>
        <w:jc w:val="both"/>
        <w:rPr>
          <w:sz w:val="22"/>
          <w:szCs w:val="22"/>
          <w:lang w:val="ru-RU"/>
        </w:rPr>
      </w:pPr>
      <w:r w:rsidRPr="002A415C">
        <w:rPr>
          <w:b/>
          <w:sz w:val="22"/>
          <w:szCs w:val="22"/>
          <w:lang w:val="ru-RU"/>
        </w:rPr>
        <w:tab/>
        <w:t>а)</w:t>
      </w:r>
      <w:r w:rsidRPr="002A415C">
        <w:rPr>
          <w:sz w:val="22"/>
          <w:szCs w:val="22"/>
          <w:lang w:val="ru-RU"/>
        </w:rPr>
        <w:t xml:space="preserve"> за Бмб-95 евро премиум </w:t>
      </w:r>
      <w:r w:rsidRPr="002A415C">
        <w:rPr>
          <w:sz w:val="22"/>
          <w:szCs w:val="22"/>
          <w:lang w:val="sr-Latn-RS"/>
        </w:rPr>
        <w:t xml:space="preserve"> </w:t>
      </w:r>
      <w:r w:rsidRPr="002A415C">
        <w:rPr>
          <w:sz w:val="22"/>
          <w:szCs w:val="22"/>
          <w:lang w:val="ru-RU"/>
        </w:rPr>
        <w:t>износи   =</w:t>
      </w:r>
      <w:r w:rsidRPr="002A415C">
        <w:rPr>
          <w:b/>
          <w:sz w:val="22"/>
          <w:szCs w:val="22"/>
          <w:lang w:val="ru-RU"/>
        </w:rPr>
        <w:t>...................</w:t>
      </w:r>
      <w:r w:rsidRPr="002A415C">
        <w:rPr>
          <w:sz w:val="22"/>
          <w:szCs w:val="22"/>
          <w:lang w:val="ru-RU"/>
        </w:rPr>
        <w:t xml:space="preserve"> динара без пдв/по лит., односно = </w:t>
      </w:r>
      <w:r w:rsidRPr="002A415C">
        <w:rPr>
          <w:b/>
          <w:sz w:val="22"/>
          <w:szCs w:val="22"/>
          <w:lang w:val="ru-RU"/>
        </w:rPr>
        <w:t xml:space="preserve">...............  </w:t>
      </w:r>
      <w:r w:rsidRPr="002A415C">
        <w:rPr>
          <w:sz w:val="22"/>
          <w:szCs w:val="22"/>
          <w:lang w:val="ru-RU"/>
        </w:rPr>
        <w:t>динара са пдв/по лит.</w:t>
      </w:r>
    </w:p>
    <w:p w:rsidR="009A08F4" w:rsidRPr="002A415C" w:rsidRDefault="00144051">
      <w:pPr>
        <w:tabs>
          <w:tab w:val="left" w:pos="0"/>
        </w:tabs>
        <w:ind w:right="-427"/>
        <w:jc w:val="both"/>
        <w:rPr>
          <w:lang w:val="ru-RU"/>
        </w:rPr>
      </w:pPr>
      <w:r w:rsidRPr="002A415C">
        <w:rPr>
          <w:lang w:val="ru-RU"/>
        </w:rPr>
        <w:tab/>
      </w:r>
      <w:r w:rsidRPr="002A415C">
        <w:rPr>
          <w:b/>
          <w:sz w:val="22"/>
          <w:szCs w:val="22"/>
          <w:lang w:val="ru-RU"/>
        </w:rPr>
        <w:t>б)</w:t>
      </w:r>
      <w:r w:rsidRPr="002A415C">
        <w:rPr>
          <w:sz w:val="22"/>
          <w:szCs w:val="22"/>
          <w:lang w:val="ru-RU"/>
        </w:rPr>
        <w:t xml:space="preserve"> за </w:t>
      </w:r>
      <w:r w:rsidR="00BA2C4F" w:rsidRPr="002A415C">
        <w:rPr>
          <w:sz w:val="22"/>
          <w:szCs w:val="22"/>
          <w:lang w:val="sr-Cyrl-RS"/>
        </w:rPr>
        <w:t>Бмб-</w:t>
      </w:r>
      <w:r w:rsidRPr="002A415C">
        <w:rPr>
          <w:sz w:val="22"/>
          <w:szCs w:val="22"/>
          <w:lang w:val="ru-RU"/>
        </w:rPr>
        <w:t xml:space="preserve">100 </w:t>
      </w:r>
      <w:r w:rsidRPr="002A415C">
        <w:rPr>
          <w:sz w:val="22"/>
          <w:szCs w:val="22"/>
          <w:lang w:val="sr-Latn-RS"/>
        </w:rPr>
        <w:t xml:space="preserve"> </w:t>
      </w:r>
      <w:r w:rsidRPr="002A415C">
        <w:rPr>
          <w:sz w:val="22"/>
          <w:szCs w:val="22"/>
          <w:lang w:val="ru-RU"/>
        </w:rPr>
        <w:t>износи   =</w:t>
      </w:r>
      <w:r w:rsidRPr="002A415C">
        <w:rPr>
          <w:b/>
          <w:sz w:val="22"/>
          <w:szCs w:val="22"/>
          <w:lang w:val="ru-RU"/>
        </w:rPr>
        <w:t>...................</w:t>
      </w:r>
      <w:r w:rsidRPr="002A415C">
        <w:rPr>
          <w:sz w:val="22"/>
          <w:szCs w:val="22"/>
          <w:lang w:val="ru-RU"/>
        </w:rPr>
        <w:t xml:space="preserve"> динара без пдв/по лит., односно = </w:t>
      </w:r>
      <w:r w:rsidRPr="002A415C">
        <w:rPr>
          <w:b/>
          <w:sz w:val="22"/>
          <w:szCs w:val="22"/>
          <w:lang w:val="ru-RU"/>
        </w:rPr>
        <w:t xml:space="preserve">...............  </w:t>
      </w:r>
      <w:r w:rsidRPr="002A415C">
        <w:rPr>
          <w:sz w:val="22"/>
          <w:szCs w:val="22"/>
          <w:lang w:val="ru-RU"/>
        </w:rPr>
        <w:t>динара са пдв/по лит</w:t>
      </w:r>
    </w:p>
    <w:p w:rsidR="0064048C" w:rsidRPr="002A415C" w:rsidRDefault="005D4F8C">
      <w:pPr>
        <w:tabs>
          <w:tab w:val="left" w:pos="0"/>
        </w:tabs>
        <w:ind w:right="-427"/>
        <w:jc w:val="both"/>
        <w:rPr>
          <w:sz w:val="22"/>
          <w:szCs w:val="22"/>
          <w:lang w:val="ru-RU"/>
        </w:rPr>
      </w:pPr>
      <w:r w:rsidRPr="002A415C">
        <w:rPr>
          <w:b/>
          <w:sz w:val="22"/>
          <w:szCs w:val="22"/>
          <w:lang w:val="ru-RU"/>
        </w:rPr>
        <w:tab/>
      </w:r>
      <w:r w:rsidR="00144051" w:rsidRPr="002A415C">
        <w:rPr>
          <w:b/>
          <w:sz w:val="22"/>
          <w:szCs w:val="22"/>
          <w:lang w:val="ru-RU"/>
        </w:rPr>
        <w:t>в</w:t>
      </w:r>
      <w:r w:rsidRPr="002A415C">
        <w:rPr>
          <w:b/>
          <w:sz w:val="22"/>
          <w:szCs w:val="22"/>
          <w:lang w:val="ru-RU"/>
        </w:rPr>
        <w:t>)</w:t>
      </w:r>
      <w:r w:rsidRPr="002A415C">
        <w:rPr>
          <w:sz w:val="22"/>
          <w:szCs w:val="22"/>
          <w:lang w:val="ru-RU"/>
        </w:rPr>
        <w:t xml:space="preserve"> за </w:t>
      </w:r>
      <w:r w:rsidR="00BA2C4F" w:rsidRPr="002A415C">
        <w:rPr>
          <w:sz w:val="22"/>
          <w:szCs w:val="22"/>
          <w:lang w:val="ru-RU"/>
        </w:rPr>
        <w:t>е</w:t>
      </w:r>
      <w:r w:rsidR="00972896" w:rsidRPr="002A415C">
        <w:rPr>
          <w:sz w:val="22"/>
          <w:szCs w:val="22"/>
          <w:lang w:val="ru-RU"/>
        </w:rPr>
        <w:t>вро дизел</w:t>
      </w:r>
      <w:r w:rsidRPr="002A415C">
        <w:rPr>
          <w:sz w:val="22"/>
          <w:szCs w:val="22"/>
          <w:lang w:val="ru-RU"/>
        </w:rPr>
        <w:t xml:space="preserve"> износи   =</w:t>
      </w:r>
      <w:r w:rsidRPr="002A415C">
        <w:rPr>
          <w:b/>
          <w:sz w:val="22"/>
          <w:szCs w:val="22"/>
          <w:lang w:val="ru-RU"/>
        </w:rPr>
        <w:t>..................</w:t>
      </w:r>
      <w:r w:rsidRPr="002A415C">
        <w:rPr>
          <w:sz w:val="22"/>
          <w:szCs w:val="22"/>
          <w:lang w:val="ru-RU"/>
        </w:rPr>
        <w:t xml:space="preserve"> динара без пдв/по лит., односно = </w:t>
      </w:r>
      <w:r w:rsidRPr="002A415C">
        <w:rPr>
          <w:b/>
          <w:sz w:val="22"/>
          <w:szCs w:val="22"/>
          <w:lang w:val="ru-RU"/>
        </w:rPr>
        <w:t>.................</w:t>
      </w:r>
      <w:r w:rsidRPr="002A415C">
        <w:rPr>
          <w:sz w:val="22"/>
          <w:szCs w:val="22"/>
          <w:lang w:val="ru-RU"/>
        </w:rPr>
        <w:t xml:space="preserve"> динара са пдв/по лит, </w:t>
      </w:r>
    </w:p>
    <w:p w:rsidR="00144051" w:rsidRPr="002A415C" w:rsidRDefault="00144051" w:rsidP="00144051">
      <w:pPr>
        <w:tabs>
          <w:tab w:val="left" w:pos="0"/>
        </w:tabs>
        <w:ind w:right="-427"/>
        <w:jc w:val="both"/>
        <w:rPr>
          <w:lang w:val="ru-RU"/>
        </w:rPr>
      </w:pPr>
      <w:r w:rsidRPr="002A415C">
        <w:rPr>
          <w:b/>
          <w:sz w:val="22"/>
          <w:szCs w:val="22"/>
          <w:lang w:val="ru-RU"/>
        </w:rPr>
        <w:tab/>
        <w:t>г)</w:t>
      </w:r>
      <w:r w:rsidRPr="002A415C">
        <w:rPr>
          <w:sz w:val="22"/>
          <w:szCs w:val="22"/>
          <w:lang w:val="ru-RU"/>
        </w:rPr>
        <w:t xml:space="preserve"> за </w:t>
      </w:r>
      <w:r w:rsidR="00BA2C4F" w:rsidRPr="002A415C">
        <w:rPr>
          <w:sz w:val="22"/>
          <w:szCs w:val="22"/>
          <w:lang w:val="ru-RU"/>
        </w:rPr>
        <w:t>адитивирани евро</w:t>
      </w:r>
      <w:r w:rsidRPr="002A415C">
        <w:rPr>
          <w:sz w:val="22"/>
          <w:szCs w:val="22"/>
          <w:lang w:val="ru-RU"/>
        </w:rPr>
        <w:t xml:space="preserve"> дизел износи   =</w:t>
      </w:r>
      <w:r w:rsidRPr="002A415C">
        <w:rPr>
          <w:b/>
          <w:sz w:val="22"/>
          <w:szCs w:val="22"/>
          <w:lang w:val="ru-RU"/>
        </w:rPr>
        <w:t>..................</w:t>
      </w:r>
      <w:r w:rsidRPr="002A415C">
        <w:rPr>
          <w:sz w:val="22"/>
          <w:szCs w:val="22"/>
          <w:lang w:val="ru-RU"/>
        </w:rPr>
        <w:t xml:space="preserve"> динара без пдв/по лит., односно = </w:t>
      </w:r>
      <w:r w:rsidRPr="002A415C">
        <w:rPr>
          <w:b/>
          <w:sz w:val="22"/>
          <w:szCs w:val="22"/>
          <w:lang w:val="ru-RU"/>
        </w:rPr>
        <w:t>.................</w:t>
      </w:r>
      <w:r w:rsidRPr="002A415C">
        <w:rPr>
          <w:sz w:val="22"/>
          <w:szCs w:val="22"/>
          <w:lang w:val="ru-RU"/>
        </w:rPr>
        <w:t xml:space="preserve"> динара са пдв/по лит, </w:t>
      </w:r>
    </w:p>
    <w:p w:rsidR="0064048C" w:rsidRPr="002A415C" w:rsidRDefault="005D4F8C">
      <w:pPr>
        <w:tabs>
          <w:tab w:val="left" w:pos="0"/>
        </w:tabs>
        <w:ind w:right="-427"/>
        <w:jc w:val="both"/>
        <w:rPr>
          <w:lang w:val="ru-RU"/>
        </w:rPr>
      </w:pPr>
      <w:r w:rsidRPr="002A415C">
        <w:rPr>
          <w:b/>
          <w:sz w:val="22"/>
          <w:szCs w:val="22"/>
          <w:lang w:val="ru-RU"/>
        </w:rPr>
        <w:tab/>
      </w:r>
      <w:r w:rsidR="00144051" w:rsidRPr="002A415C">
        <w:rPr>
          <w:b/>
          <w:sz w:val="22"/>
          <w:szCs w:val="22"/>
          <w:lang w:val="ru-RU"/>
        </w:rPr>
        <w:t>д</w:t>
      </w:r>
      <w:r w:rsidRPr="002A415C">
        <w:rPr>
          <w:b/>
          <w:sz w:val="22"/>
          <w:szCs w:val="22"/>
          <w:lang w:val="ru-RU"/>
        </w:rPr>
        <w:t>)</w:t>
      </w:r>
      <w:r w:rsidRPr="002A415C">
        <w:rPr>
          <w:sz w:val="22"/>
          <w:szCs w:val="22"/>
          <w:lang w:val="ru-RU"/>
        </w:rPr>
        <w:t xml:space="preserve"> за ТНГ  износи   =</w:t>
      </w:r>
      <w:r w:rsidRPr="002A415C">
        <w:rPr>
          <w:b/>
          <w:sz w:val="22"/>
          <w:szCs w:val="22"/>
          <w:lang w:val="ru-RU"/>
        </w:rPr>
        <w:t>............</w:t>
      </w:r>
      <w:r w:rsidRPr="002A415C">
        <w:rPr>
          <w:sz w:val="22"/>
          <w:szCs w:val="22"/>
          <w:lang w:val="ru-RU"/>
        </w:rPr>
        <w:t xml:space="preserve"> динара без пдв/по лит., односно = </w:t>
      </w:r>
      <w:r w:rsidRPr="002A415C">
        <w:rPr>
          <w:b/>
          <w:sz w:val="22"/>
          <w:szCs w:val="22"/>
          <w:lang w:val="ru-RU"/>
        </w:rPr>
        <w:t>................</w:t>
      </w:r>
      <w:r w:rsidRPr="002A415C">
        <w:rPr>
          <w:sz w:val="22"/>
          <w:szCs w:val="22"/>
          <w:lang w:val="ru-RU"/>
        </w:rPr>
        <w:t xml:space="preserve"> динара са пдв/по лит.</w:t>
      </w:r>
    </w:p>
    <w:p w:rsidR="00BA2C4F" w:rsidRPr="002A415C" w:rsidRDefault="005D4F8C" w:rsidP="00BA2C4F">
      <w:pPr>
        <w:tabs>
          <w:tab w:val="left" w:pos="0"/>
        </w:tabs>
        <w:ind w:right="-427"/>
        <w:jc w:val="both"/>
        <w:rPr>
          <w:lang w:val="ru-RU"/>
        </w:rPr>
      </w:pPr>
      <w:r w:rsidRPr="002A415C">
        <w:rPr>
          <w:sz w:val="22"/>
          <w:szCs w:val="22"/>
          <w:lang w:val="ru-RU"/>
        </w:rPr>
        <w:tab/>
      </w:r>
      <w:r w:rsidR="00BA2C4F" w:rsidRPr="002A415C">
        <w:rPr>
          <w:b/>
          <w:sz w:val="22"/>
          <w:szCs w:val="22"/>
          <w:lang w:val="ru-RU"/>
        </w:rPr>
        <w:t>ђ)</w:t>
      </w:r>
      <w:r w:rsidR="00BA2C4F" w:rsidRPr="002A415C">
        <w:rPr>
          <w:sz w:val="22"/>
          <w:szCs w:val="22"/>
          <w:lang w:val="ru-RU"/>
        </w:rPr>
        <w:t xml:space="preserve"> за антифриз износи   =</w:t>
      </w:r>
      <w:r w:rsidR="00BA2C4F" w:rsidRPr="002A415C">
        <w:rPr>
          <w:b/>
          <w:sz w:val="22"/>
          <w:szCs w:val="22"/>
          <w:lang w:val="ru-RU"/>
        </w:rPr>
        <w:t>............</w:t>
      </w:r>
      <w:r w:rsidR="00BA2C4F" w:rsidRPr="002A415C">
        <w:rPr>
          <w:sz w:val="22"/>
          <w:szCs w:val="22"/>
          <w:lang w:val="ru-RU"/>
        </w:rPr>
        <w:t xml:space="preserve"> динара без пдв/по лит., односно = </w:t>
      </w:r>
      <w:r w:rsidR="00BA2C4F" w:rsidRPr="002A415C">
        <w:rPr>
          <w:b/>
          <w:sz w:val="22"/>
          <w:szCs w:val="22"/>
          <w:lang w:val="ru-RU"/>
        </w:rPr>
        <w:t>................</w:t>
      </w:r>
      <w:r w:rsidR="00BA2C4F" w:rsidRPr="002A415C">
        <w:rPr>
          <w:sz w:val="22"/>
          <w:szCs w:val="22"/>
          <w:lang w:val="ru-RU"/>
        </w:rPr>
        <w:t xml:space="preserve"> динара са пдв/по лит.</w:t>
      </w:r>
    </w:p>
    <w:p w:rsidR="00BA2C4F" w:rsidRPr="002A415C" w:rsidRDefault="00BA2C4F" w:rsidP="00BA2C4F">
      <w:pPr>
        <w:tabs>
          <w:tab w:val="left" w:pos="0"/>
        </w:tabs>
        <w:ind w:right="-427"/>
        <w:jc w:val="both"/>
        <w:rPr>
          <w:lang w:val="ru-RU"/>
        </w:rPr>
      </w:pPr>
      <w:r w:rsidRPr="002A415C">
        <w:rPr>
          <w:b/>
          <w:sz w:val="22"/>
          <w:szCs w:val="22"/>
          <w:lang w:val="ru-RU"/>
        </w:rPr>
        <w:tab/>
        <w:t>е)</w:t>
      </w:r>
      <w:r w:rsidRPr="002A415C">
        <w:rPr>
          <w:sz w:val="22"/>
          <w:szCs w:val="22"/>
          <w:lang w:val="ru-RU"/>
        </w:rPr>
        <w:t xml:space="preserve"> за течност за стакла (паковање од 3 литра) износи   =</w:t>
      </w:r>
      <w:r w:rsidRPr="002A415C">
        <w:rPr>
          <w:b/>
          <w:sz w:val="22"/>
          <w:szCs w:val="22"/>
          <w:lang w:val="ru-RU"/>
        </w:rPr>
        <w:t>............</w:t>
      </w:r>
      <w:r w:rsidRPr="002A415C">
        <w:rPr>
          <w:sz w:val="22"/>
          <w:szCs w:val="22"/>
          <w:lang w:val="ru-RU"/>
        </w:rPr>
        <w:t xml:space="preserve"> динара без пдв/по ком., односно = </w:t>
      </w:r>
      <w:r w:rsidRPr="002A415C">
        <w:rPr>
          <w:b/>
          <w:sz w:val="22"/>
          <w:szCs w:val="22"/>
          <w:lang w:val="ru-RU"/>
        </w:rPr>
        <w:t>................</w:t>
      </w:r>
      <w:r w:rsidRPr="002A415C">
        <w:rPr>
          <w:sz w:val="22"/>
          <w:szCs w:val="22"/>
          <w:lang w:val="ru-RU"/>
        </w:rPr>
        <w:t xml:space="preserve"> динара са пдв/по ком.</w:t>
      </w:r>
    </w:p>
    <w:p w:rsidR="0064048C" w:rsidRPr="002A415C" w:rsidRDefault="0064048C">
      <w:pPr>
        <w:tabs>
          <w:tab w:val="left" w:pos="0"/>
        </w:tabs>
        <w:ind w:right="-427"/>
        <w:jc w:val="both"/>
        <w:rPr>
          <w:lang w:val="ru-RU"/>
        </w:rPr>
      </w:pPr>
    </w:p>
    <w:p w:rsidR="0064048C" w:rsidRPr="002A415C" w:rsidRDefault="005D4F8C">
      <w:pPr>
        <w:tabs>
          <w:tab w:val="left" w:pos="0"/>
        </w:tabs>
        <w:ind w:right="-427"/>
        <w:jc w:val="both"/>
        <w:rPr>
          <w:lang w:val="ru-RU"/>
        </w:rPr>
      </w:pPr>
      <w:r w:rsidRPr="002A415C">
        <w:rPr>
          <w:sz w:val="22"/>
          <w:szCs w:val="22"/>
          <w:lang w:val="ru-RU"/>
        </w:rPr>
        <w:tab/>
        <w:t xml:space="preserve">Укупна вредност за нафтне деривате </w:t>
      </w:r>
      <w:r w:rsidR="00993E16" w:rsidRPr="002A415C">
        <w:rPr>
          <w:sz w:val="22"/>
          <w:szCs w:val="22"/>
          <w:lang w:val="ru-RU"/>
        </w:rPr>
        <w:t xml:space="preserve">и остали материјал за превозна средства </w:t>
      </w:r>
      <w:r w:rsidRPr="002A415C">
        <w:rPr>
          <w:sz w:val="22"/>
          <w:szCs w:val="22"/>
          <w:lang w:val="ru-RU"/>
        </w:rPr>
        <w:t xml:space="preserve">износи =  </w:t>
      </w:r>
      <w:r w:rsidRPr="002A415C">
        <w:rPr>
          <w:b/>
          <w:sz w:val="22"/>
          <w:szCs w:val="22"/>
          <w:lang w:val="ru-RU"/>
        </w:rPr>
        <w:t>..........................</w:t>
      </w:r>
      <w:r w:rsidRPr="002A415C">
        <w:rPr>
          <w:sz w:val="22"/>
          <w:szCs w:val="22"/>
          <w:lang w:val="ru-RU"/>
        </w:rPr>
        <w:t xml:space="preserve">  </w:t>
      </w:r>
      <w:r w:rsidR="00993E16" w:rsidRPr="002A415C">
        <w:rPr>
          <w:sz w:val="22"/>
          <w:szCs w:val="22"/>
          <w:lang w:val="ru-RU"/>
        </w:rPr>
        <w:t>динара без пдв-а односно</w:t>
      </w:r>
      <w:r w:rsidRPr="002A415C">
        <w:rPr>
          <w:sz w:val="22"/>
          <w:szCs w:val="22"/>
          <w:lang w:val="ru-RU"/>
        </w:rPr>
        <w:t xml:space="preserve"> =    </w:t>
      </w:r>
      <w:r w:rsidRPr="002A415C">
        <w:rPr>
          <w:b/>
          <w:sz w:val="22"/>
          <w:szCs w:val="22"/>
          <w:lang w:val="ru-RU"/>
        </w:rPr>
        <w:t>....................</w:t>
      </w:r>
      <w:r w:rsidRPr="002A415C">
        <w:rPr>
          <w:sz w:val="22"/>
          <w:szCs w:val="22"/>
          <w:lang w:val="ru-RU"/>
        </w:rPr>
        <w:t xml:space="preserve">    динара са пдв-ом.</w:t>
      </w:r>
    </w:p>
    <w:p w:rsidR="005F5BE6" w:rsidRPr="002A415C" w:rsidRDefault="005D4F8C">
      <w:pPr>
        <w:tabs>
          <w:tab w:val="left" w:pos="0"/>
        </w:tabs>
        <w:ind w:right="-427"/>
        <w:jc w:val="both"/>
        <w:rPr>
          <w:sz w:val="22"/>
          <w:szCs w:val="22"/>
          <w:lang w:val="ru-RU"/>
        </w:rPr>
      </w:pPr>
      <w:r w:rsidRPr="002A415C">
        <w:rPr>
          <w:sz w:val="22"/>
          <w:szCs w:val="22"/>
          <w:lang w:val="ru-RU"/>
        </w:rPr>
        <w:tab/>
      </w:r>
    </w:p>
    <w:p w:rsidR="0064048C" w:rsidRPr="002A415C" w:rsidRDefault="005D4F8C">
      <w:pPr>
        <w:tabs>
          <w:tab w:val="left" w:pos="0"/>
        </w:tabs>
        <w:ind w:right="-427"/>
        <w:jc w:val="both"/>
        <w:rPr>
          <w:sz w:val="22"/>
          <w:szCs w:val="22"/>
          <w:lang w:val="ru-RU"/>
        </w:rPr>
      </w:pPr>
      <w:r w:rsidRPr="002A415C">
        <w:rPr>
          <w:sz w:val="22"/>
          <w:szCs w:val="22"/>
          <w:lang w:val="ru-RU"/>
        </w:rPr>
        <w:t xml:space="preserve">Цене </w:t>
      </w:r>
      <w:r w:rsidR="00A90974" w:rsidRPr="002A415C">
        <w:rPr>
          <w:sz w:val="22"/>
          <w:szCs w:val="22"/>
          <w:lang w:val="ru-RU"/>
        </w:rPr>
        <w:t xml:space="preserve">за добра </w:t>
      </w:r>
      <w:r w:rsidRPr="002A415C">
        <w:rPr>
          <w:sz w:val="22"/>
          <w:szCs w:val="22"/>
          <w:lang w:val="ru-RU"/>
        </w:rPr>
        <w:t xml:space="preserve">наведене у ставу 1. </w:t>
      </w:r>
      <w:r w:rsidR="00FD53D3" w:rsidRPr="002A415C">
        <w:rPr>
          <w:sz w:val="22"/>
          <w:szCs w:val="22"/>
          <w:lang w:val="ru-RU"/>
        </w:rPr>
        <w:t xml:space="preserve">овог члана </w:t>
      </w:r>
      <w:r w:rsidRPr="002A415C">
        <w:rPr>
          <w:sz w:val="22"/>
          <w:szCs w:val="22"/>
          <w:lang w:val="ru-RU"/>
        </w:rPr>
        <w:t xml:space="preserve">су променљиве и  утврђују се одлукама добављача у складу са законом и подзаконским актима. </w:t>
      </w:r>
    </w:p>
    <w:p w:rsidR="005F5BE6" w:rsidRPr="00FD53D3" w:rsidRDefault="005F5BE6">
      <w:pPr>
        <w:tabs>
          <w:tab w:val="left" w:pos="0"/>
        </w:tabs>
        <w:ind w:right="-427"/>
        <w:jc w:val="both"/>
        <w:rPr>
          <w:sz w:val="22"/>
          <w:szCs w:val="22"/>
          <w:lang w:val="ru-RU"/>
        </w:rPr>
      </w:pPr>
      <w:r w:rsidRPr="002A415C">
        <w:rPr>
          <w:sz w:val="22"/>
          <w:szCs w:val="22"/>
          <w:lang w:val="ru-RU"/>
        </w:rPr>
        <w:t>Испоручена предметна добра добављач ће фактурисати Наручиоцу по цени која важи на дан испоруке истих. Цена мора да садржи и све трошкове (акциза, царина, возне дажбине и остали зависни трошкови), са и без ПДВ-а.</w:t>
      </w:r>
    </w:p>
    <w:p w:rsidR="0064048C" w:rsidRPr="00787851" w:rsidRDefault="0064048C">
      <w:pPr>
        <w:tabs>
          <w:tab w:val="left" w:pos="0"/>
        </w:tabs>
        <w:ind w:right="-427"/>
        <w:jc w:val="both"/>
        <w:rPr>
          <w:sz w:val="22"/>
          <w:szCs w:val="22"/>
          <w:lang w:val="ru-RU"/>
        </w:rPr>
      </w:pPr>
    </w:p>
    <w:p w:rsidR="0064048C" w:rsidRPr="00BA2A96" w:rsidRDefault="005D4F8C">
      <w:pPr>
        <w:ind w:right="-568"/>
        <w:jc w:val="center"/>
        <w:rPr>
          <w:lang w:val="ru-RU"/>
        </w:rPr>
      </w:pPr>
      <w:r w:rsidRPr="00787851">
        <w:rPr>
          <w:b/>
          <w:sz w:val="22"/>
          <w:szCs w:val="22"/>
          <w:lang w:val="ru-RU"/>
        </w:rPr>
        <w:t>*Попуст на цене</w:t>
      </w:r>
    </w:p>
    <w:p w:rsidR="0064048C" w:rsidRPr="00787851" w:rsidRDefault="0064048C">
      <w:pPr>
        <w:ind w:right="-568"/>
        <w:rPr>
          <w:sz w:val="22"/>
          <w:szCs w:val="22"/>
          <w:lang w:val="ru-RU"/>
        </w:rPr>
      </w:pPr>
    </w:p>
    <w:p w:rsidR="0064048C" w:rsidRPr="00BA2A96" w:rsidRDefault="005D4F8C">
      <w:pPr>
        <w:ind w:right="-568"/>
        <w:jc w:val="center"/>
        <w:rPr>
          <w:lang w:val="ru-RU"/>
        </w:rPr>
      </w:pPr>
      <w:r w:rsidRPr="00787851">
        <w:rPr>
          <w:b/>
          <w:sz w:val="22"/>
          <w:szCs w:val="22"/>
          <w:lang w:val="ru-RU"/>
        </w:rPr>
        <w:t>Члан ___</w:t>
      </w:r>
    </w:p>
    <w:p w:rsidR="0064048C" w:rsidRPr="00787851" w:rsidRDefault="0064048C">
      <w:pPr>
        <w:ind w:right="-568"/>
        <w:rPr>
          <w:sz w:val="22"/>
          <w:szCs w:val="22"/>
          <w:lang w:val="ru-RU"/>
        </w:rPr>
      </w:pPr>
    </w:p>
    <w:p w:rsidR="0064048C" w:rsidRPr="00BA2A96" w:rsidRDefault="005D4F8C">
      <w:pPr>
        <w:ind w:right="-568" w:firstLine="720"/>
        <w:jc w:val="both"/>
        <w:rPr>
          <w:lang w:val="ru-RU"/>
        </w:rPr>
      </w:pPr>
      <w:r w:rsidRPr="00787851">
        <w:rPr>
          <w:sz w:val="22"/>
          <w:szCs w:val="22"/>
          <w:lang w:val="ru-RU"/>
        </w:rPr>
        <w:t>Цене уговорених нафтних деривата из члана 1</w:t>
      </w:r>
      <w:r w:rsidRPr="00BA2A96">
        <w:rPr>
          <w:sz w:val="22"/>
          <w:szCs w:val="22"/>
          <w:lang w:val="ru-RU"/>
        </w:rPr>
        <w:t>.</w:t>
      </w:r>
      <w:r w:rsidRPr="00787851">
        <w:rPr>
          <w:sz w:val="22"/>
          <w:szCs w:val="22"/>
          <w:lang w:val="ru-RU"/>
        </w:rPr>
        <w:t xml:space="preserve"> овог Уговора умањују се на основу преузетих количина на месечном нивоу, за календарски месец, по важећим скалама добављача  а које су прилог овог уговора.*</w:t>
      </w:r>
    </w:p>
    <w:p w:rsidR="0064048C" w:rsidRPr="00787851" w:rsidRDefault="005D4F8C">
      <w:pPr>
        <w:ind w:right="-568"/>
        <w:jc w:val="both"/>
        <w:rPr>
          <w:sz w:val="22"/>
          <w:szCs w:val="22"/>
          <w:lang w:val="ru-RU"/>
        </w:rPr>
      </w:pPr>
      <w:r w:rsidRPr="00787851">
        <w:rPr>
          <w:sz w:val="22"/>
          <w:szCs w:val="22"/>
          <w:lang w:val="ru-RU"/>
        </w:rPr>
        <w:t>*ова одредба само ако добављач нуди ову могућност</w:t>
      </w:r>
    </w:p>
    <w:p w:rsidR="009A0341" w:rsidRPr="00BA2A96" w:rsidRDefault="009A0341">
      <w:pPr>
        <w:ind w:right="-568"/>
        <w:jc w:val="both"/>
        <w:rPr>
          <w:lang w:val="ru-RU"/>
        </w:rPr>
      </w:pPr>
    </w:p>
    <w:p w:rsidR="0064048C" w:rsidRPr="00787851" w:rsidRDefault="0064048C">
      <w:pPr>
        <w:ind w:right="-568"/>
        <w:jc w:val="both"/>
        <w:rPr>
          <w:sz w:val="22"/>
          <w:szCs w:val="22"/>
          <w:lang w:val="ru-RU"/>
        </w:rPr>
      </w:pPr>
    </w:p>
    <w:p w:rsidR="0064048C" w:rsidRPr="00BA2A96" w:rsidRDefault="005D4F8C">
      <w:pPr>
        <w:ind w:right="-568"/>
        <w:jc w:val="center"/>
        <w:rPr>
          <w:lang w:val="ru-RU"/>
        </w:rPr>
      </w:pPr>
      <w:r w:rsidRPr="00787851">
        <w:rPr>
          <w:b/>
          <w:sz w:val="22"/>
          <w:szCs w:val="22"/>
          <w:lang w:val="ru-RU"/>
        </w:rPr>
        <w:t>Услови и рок плаћање</w:t>
      </w:r>
    </w:p>
    <w:p w:rsidR="0064048C" w:rsidRPr="00787851" w:rsidRDefault="0064048C">
      <w:pPr>
        <w:ind w:right="-568"/>
        <w:jc w:val="center"/>
        <w:rPr>
          <w:b/>
          <w:sz w:val="22"/>
          <w:szCs w:val="22"/>
          <w:lang w:val="ru-RU"/>
        </w:rPr>
      </w:pPr>
    </w:p>
    <w:p w:rsidR="0064048C" w:rsidRPr="00BA2A96" w:rsidRDefault="005D4F8C">
      <w:pPr>
        <w:ind w:right="-568"/>
        <w:jc w:val="center"/>
        <w:rPr>
          <w:lang w:val="ru-RU"/>
        </w:rPr>
      </w:pPr>
      <w:r w:rsidRPr="00787851">
        <w:rPr>
          <w:b/>
          <w:bCs/>
          <w:iCs/>
          <w:kern w:val="2"/>
          <w:position w:val="6"/>
          <w:sz w:val="22"/>
          <w:szCs w:val="22"/>
          <w:lang w:val="ru-RU"/>
        </w:rPr>
        <w:t>Члан 3.</w:t>
      </w:r>
    </w:p>
    <w:p w:rsidR="0064048C" w:rsidRPr="00787851" w:rsidRDefault="0064048C">
      <w:pPr>
        <w:ind w:right="-568"/>
        <w:rPr>
          <w:b/>
          <w:sz w:val="22"/>
          <w:szCs w:val="22"/>
          <w:lang w:val="ru-RU"/>
        </w:rPr>
      </w:pPr>
    </w:p>
    <w:p w:rsidR="0064048C" w:rsidRPr="00BA2A96" w:rsidRDefault="005D4F8C">
      <w:pPr>
        <w:ind w:right="-568" w:firstLine="720"/>
        <w:jc w:val="both"/>
        <w:rPr>
          <w:lang w:val="ru-RU"/>
        </w:rPr>
      </w:pPr>
      <w:r w:rsidRPr="00787851">
        <w:rPr>
          <w:sz w:val="22"/>
          <w:szCs w:val="22"/>
          <w:lang w:val="ru-RU"/>
        </w:rPr>
        <w:lastRenderedPageBreak/>
        <w:t xml:space="preserve">Наручилац се обавезује да плаћање по овом Уговору изврши вирмански на текући рачун добављача број____________________________ код банке __________________ у року </w:t>
      </w:r>
      <w:r w:rsidR="00144051" w:rsidRPr="00787851">
        <w:rPr>
          <w:sz w:val="22"/>
          <w:szCs w:val="22"/>
          <w:lang w:val="ru-RU"/>
        </w:rPr>
        <w:t xml:space="preserve">до </w:t>
      </w:r>
      <w:r w:rsidRPr="00787851">
        <w:rPr>
          <w:sz w:val="22"/>
          <w:szCs w:val="22"/>
          <w:lang w:val="sr-Latn-RS"/>
        </w:rPr>
        <w:t>45</w:t>
      </w:r>
      <w:r w:rsidRPr="00787851">
        <w:rPr>
          <w:sz w:val="22"/>
          <w:szCs w:val="22"/>
          <w:lang w:val="ru-RU"/>
        </w:rPr>
        <w:t xml:space="preserve"> дана од дана пријема предрачуна за авансну уплату.</w:t>
      </w:r>
    </w:p>
    <w:p w:rsidR="0064048C" w:rsidRPr="00BA2A96" w:rsidRDefault="005D4F8C">
      <w:pPr>
        <w:ind w:right="-568"/>
        <w:jc w:val="both"/>
        <w:rPr>
          <w:lang w:val="sr-Latn-CS"/>
        </w:rPr>
      </w:pPr>
      <w:r w:rsidRPr="00787851">
        <w:rPr>
          <w:kern w:val="2"/>
          <w:position w:val="6"/>
          <w:sz w:val="22"/>
          <w:szCs w:val="22"/>
          <w:lang w:val="sr-Latn-CS"/>
        </w:rPr>
        <w:tab/>
        <w:t>Наручилац</w:t>
      </w:r>
      <w:r w:rsidRPr="00787851">
        <w:rPr>
          <w:kern w:val="2"/>
          <w:position w:val="6"/>
          <w:sz w:val="22"/>
          <w:szCs w:val="22"/>
          <w:lang w:val="sl-SI"/>
        </w:rPr>
        <w:t xml:space="preserve"> одре</w:t>
      </w:r>
      <w:r w:rsidRPr="00BA2A96">
        <w:rPr>
          <w:kern w:val="2"/>
          <w:position w:val="6"/>
          <w:sz w:val="22"/>
          <w:szCs w:val="22"/>
          <w:lang w:val="sr-Latn-CS"/>
        </w:rPr>
        <w:t>ђ</w:t>
      </w:r>
      <w:r w:rsidRPr="00787851">
        <w:rPr>
          <w:kern w:val="2"/>
          <w:position w:val="6"/>
          <w:sz w:val="22"/>
          <w:szCs w:val="22"/>
          <w:lang w:val="sl-SI"/>
        </w:rPr>
        <w:t xml:space="preserve">ује висину и динамику уплата </w:t>
      </w:r>
      <w:r w:rsidRPr="00BA2A96">
        <w:rPr>
          <w:kern w:val="2"/>
          <w:position w:val="6"/>
          <w:sz w:val="22"/>
          <w:szCs w:val="22"/>
          <w:lang w:val="sr-Latn-CS"/>
        </w:rPr>
        <w:t xml:space="preserve">на рачун </w:t>
      </w:r>
      <w:r w:rsidRPr="00787851">
        <w:rPr>
          <w:kern w:val="2"/>
          <w:position w:val="6"/>
          <w:sz w:val="22"/>
          <w:szCs w:val="22"/>
          <w:lang w:val="sl-SI"/>
        </w:rPr>
        <w:t>за коришћење Картице.</w:t>
      </w:r>
    </w:p>
    <w:p w:rsidR="0064048C" w:rsidRPr="00BA2A96" w:rsidRDefault="005D4F8C">
      <w:pPr>
        <w:ind w:right="-568" w:firstLine="720"/>
        <w:jc w:val="both"/>
        <w:rPr>
          <w:lang w:val="sr-Latn-CS"/>
        </w:rPr>
      </w:pPr>
      <w:r w:rsidRPr="00BA2A96">
        <w:rPr>
          <w:bCs/>
          <w:sz w:val="22"/>
          <w:szCs w:val="22"/>
          <w:lang w:val="sr-Latn-CS"/>
        </w:rPr>
        <w:t>На основу извршених уплата, Наручиоцу се на крају месеца издаје листа извршених авансних уплата и авансни рачун.</w:t>
      </w:r>
    </w:p>
    <w:p w:rsidR="0064048C" w:rsidRPr="00BA2A96" w:rsidRDefault="0064048C">
      <w:pPr>
        <w:ind w:right="-568" w:firstLine="720"/>
        <w:jc w:val="both"/>
        <w:rPr>
          <w:bCs/>
          <w:sz w:val="22"/>
          <w:szCs w:val="22"/>
          <w:lang w:val="sr-Latn-CS"/>
        </w:rPr>
      </w:pPr>
    </w:p>
    <w:p w:rsidR="0064048C" w:rsidRPr="00BA2A96" w:rsidRDefault="005D4F8C">
      <w:pPr>
        <w:ind w:right="-568"/>
        <w:jc w:val="center"/>
        <w:rPr>
          <w:lang w:val="sr-Latn-CS"/>
        </w:rPr>
      </w:pPr>
      <w:r w:rsidRPr="00787851">
        <w:rPr>
          <w:b/>
          <w:kern w:val="2"/>
          <w:position w:val="6"/>
          <w:sz w:val="22"/>
          <w:szCs w:val="22"/>
          <w:lang w:val="sl-SI"/>
        </w:rPr>
        <w:t xml:space="preserve">Члан </w:t>
      </w:r>
      <w:r w:rsidRPr="00787851">
        <w:rPr>
          <w:b/>
          <w:kern w:val="2"/>
          <w:position w:val="6"/>
          <w:sz w:val="22"/>
          <w:szCs w:val="22"/>
          <w:lang w:val="sr-Latn-CS"/>
        </w:rPr>
        <w:t>4.</w:t>
      </w:r>
    </w:p>
    <w:p w:rsidR="0064048C" w:rsidRPr="00BA2A96" w:rsidRDefault="0064048C">
      <w:pPr>
        <w:ind w:right="-568"/>
        <w:jc w:val="both"/>
        <w:rPr>
          <w:kern w:val="2"/>
          <w:sz w:val="22"/>
          <w:szCs w:val="22"/>
          <w:lang w:val="sr-Latn-CS"/>
        </w:rPr>
      </w:pPr>
    </w:p>
    <w:p w:rsidR="0064048C" w:rsidRPr="00BA2A96" w:rsidRDefault="005D4F8C">
      <w:pPr>
        <w:ind w:right="-568"/>
        <w:jc w:val="both"/>
        <w:rPr>
          <w:lang w:val="sr-Latn-CS"/>
        </w:rPr>
      </w:pPr>
      <w:r w:rsidRPr="00787851">
        <w:rPr>
          <w:b/>
          <w:kern w:val="2"/>
          <w:position w:val="6"/>
          <w:sz w:val="22"/>
          <w:szCs w:val="22"/>
          <w:lang w:val="sl-SI"/>
        </w:rPr>
        <w:t xml:space="preserve">          </w:t>
      </w:r>
      <w:r w:rsidRPr="00787851">
        <w:rPr>
          <w:kern w:val="2"/>
          <w:position w:val="6"/>
          <w:sz w:val="22"/>
          <w:szCs w:val="22"/>
          <w:lang w:val="sr-Latn-CS"/>
        </w:rPr>
        <w:t>Наручилац</w:t>
      </w:r>
      <w:r w:rsidRPr="00787851">
        <w:rPr>
          <w:kern w:val="2"/>
          <w:position w:val="6"/>
          <w:sz w:val="22"/>
          <w:szCs w:val="22"/>
          <w:lang w:val="sl-SI"/>
        </w:rPr>
        <w:t xml:space="preserve"> може преузимати нафтне деривате </w:t>
      </w:r>
      <w:r w:rsidRPr="00BA2A96">
        <w:rPr>
          <w:kern w:val="2"/>
          <w:position w:val="6"/>
          <w:sz w:val="22"/>
          <w:szCs w:val="22"/>
          <w:lang w:val="sr-Latn-CS"/>
        </w:rPr>
        <w:t xml:space="preserve">на бензинским станицама </w:t>
      </w:r>
      <w:r w:rsidRPr="00787851">
        <w:rPr>
          <w:kern w:val="2"/>
          <w:position w:val="6"/>
          <w:sz w:val="22"/>
          <w:szCs w:val="22"/>
          <w:lang w:val="sr-Latn-CS"/>
        </w:rPr>
        <w:t xml:space="preserve">добављача </w:t>
      </w:r>
      <w:r w:rsidRPr="00787851">
        <w:rPr>
          <w:kern w:val="2"/>
          <w:position w:val="6"/>
          <w:sz w:val="22"/>
          <w:szCs w:val="22"/>
          <w:lang w:val="sl-SI"/>
        </w:rPr>
        <w:t xml:space="preserve">путем </w:t>
      </w:r>
      <w:r w:rsidRPr="00787851">
        <w:rPr>
          <w:kern w:val="2"/>
          <w:position w:val="6"/>
          <w:sz w:val="22"/>
          <w:szCs w:val="22"/>
          <w:lang w:val="sr-Latn-CS"/>
        </w:rPr>
        <w:t>корпоративне к</w:t>
      </w:r>
      <w:r w:rsidRPr="00787851">
        <w:rPr>
          <w:kern w:val="2"/>
          <w:position w:val="6"/>
          <w:sz w:val="22"/>
          <w:szCs w:val="22"/>
          <w:lang w:val="sl-SI"/>
        </w:rPr>
        <w:t>артице, до износа уплаћених средстава</w:t>
      </w:r>
      <w:r w:rsidRPr="00787851">
        <w:rPr>
          <w:kern w:val="2"/>
          <w:position w:val="6"/>
          <w:sz w:val="22"/>
          <w:szCs w:val="22"/>
          <w:lang w:val="sr-Latn-CS"/>
        </w:rPr>
        <w:t xml:space="preserve"> (лимита)</w:t>
      </w:r>
      <w:r w:rsidRPr="00BA2A96">
        <w:rPr>
          <w:kern w:val="2"/>
          <w:position w:val="6"/>
          <w:sz w:val="22"/>
          <w:szCs w:val="22"/>
          <w:lang w:val="sr-Latn-CS"/>
        </w:rPr>
        <w:t>.</w:t>
      </w:r>
      <w:r w:rsidRPr="00787851">
        <w:rPr>
          <w:kern w:val="2"/>
          <w:position w:val="6"/>
          <w:sz w:val="22"/>
          <w:szCs w:val="22"/>
          <w:lang w:val="sl-SI"/>
        </w:rPr>
        <w:t xml:space="preserve">  </w:t>
      </w:r>
    </w:p>
    <w:p w:rsidR="0064048C" w:rsidRPr="00BA2A96" w:rsidRDefault="005D4F8C">
      <w:pPr>
        <w:ind w:right="-568"/>
        <w:jc w:val="both"/>
        <w:rPr>
          <w:lang w:val="sr-Latn-CS"/>
        </w:rPr>
      </w:pPr>
      <w:r w:rsidRPr="00787851">
        <w:rPr>
          <w:kern w:val="2"/>
          <w:position w:val="6"/>
          <w:sz w:val="22"/>
          <w:szCs w:val="22"/>
          <w:lang w:val="sl-SI"/>
        </w:rPr>
        <w:t xml:space="preserve">   </w:t>
      </w:r>
    </w:p>
    <w:p w:rsidR="0064048C" w:rsidRPr="00BA2A96" w:rsidRDefault="005D4F8C">
      <w:pPr>
        <w:ind w:right="-568"/>
        <w:jc w:val="center"/>
        <w:rPr>
          <w:lang w:val="sr-Latn-CS"/>
        </w:rPr>
      </w:pPr>
      <w:r w:rsidRPr="00787851">
        <w:rPr>
          <w:b/>
          <w:color w:val="000000"/>
          <w:kern w:val="2"/>
          <w:position w:val="6"/>
          <w:sz w:val="22"/>
          <w:szCs w:val="22"/>
          <w:lang w:val="sl-SI"/>
        </w:rPr>
        <w:t>Ч</w:t>
      </w:r>
      <w:r w:rsidRPr="00787851">
        <w:rPr>
          <w:b/>
          <w:kern w:val="2"/>
          <w:position w:val="6"/>
          <w:sz w:val="22"/>
          <w:szCs w:val="22"/>
          <w:lang w:val="sl-SI"/>
        </w:rPr>
        <w:t xml:space="preserve">лан </w:t>
      </w:r>
      <w:r w:rsidRPr="00787851">
        <w:rPr>
          <w:b/>
          <w:kern w:val="2"/>
          <w:position w:val="6"/>
          <w:sz w:val="22"/>
          <w:szCs w:val="22"/>
          <w:lang w:val="sr-Latn-CS"/>
        </w:rPr>
        <w:t>5.</w:t>
      </w:r>
    </w:p>
    <w:p w:rsidR="0064048C" w:rsidRPr="00BA2A96" w:rsidRDefault="005D4F8C">
      <w:pPr>
        <w:ind w:right="-568"/>
        <w:jc w:val="both"/>
        <w:rPr>
          <w:lang w:val="sr-Latn-CS"/>
        </w:rPr>
      </w:pPr>
      <w:r w:rsidRPr="00787851">
        <w:rPr>
          <w:b/>
          <w:kern w:val="2"/>
          <w:position w:val="6"/>
          <w:sz w:val="22"/>
          <w:szCs w:val="22"/>
          <w:lang w:val="sl-SI"/>
        </w:rPr>
        <w:t xml:space="preserve">        </w:t>
      </w:r>
      <w:r w:rsidRPr="00787851">
        <w:rPr>
          <w:b/>
          <w:kern w:val="2"/>
          <w:position w:val="6"/>
          <w:sz w:val="22"/>
          <w:szCs w:val="22"/>
          <w:lang w:val="sr-Latn-CS"/>
        </w:rPr>
        <w:t xml:space="preserve"> </w:t>
      </w:r>
      <w:r w:rsidRPr="00BA2A96">
        <w:rPr>
          <w:b/>
          <w:kern w:val="2"/>
          <w:position w:val="6"/>
          <w:sz w:val="22"/>
          <w:szCs w:val="22"/>
          <w:lang w:val="sr-Latn-CS"/>
        </w:rPr>
        <w:t xml:space="preserve"> </w:t>
      </w:r>
      <w:r w:rsidRPr="00787851">
        <w:rPr>
          <w:b/>
          <w:kern w:val="2"/>
          <w:position w:val="6"/>
          <w:sz w:val="22"/>
          <w:szCs w:val="22"/>
          <w:lang w:val="sr-Latn-CS"/>
        </w:rPr>
        <w:t xml:space="preserve"> </w:t>
      </w:r>
      <w:r w:rsidRPr="00787851">
        <w:rPr>
          <w:kern w:val="2"/>
          <w:position w:val="6"/>
          <w:sz w:val="22"/>
          <w:szCs w:val="22"/>
          <w:lang w:val="sr-Latn-CS"/>
        </w:rPr>
        <w:t>Добављач</w:t>
      </w:r>
      <w:r w:rsidRPr="00787851">
        <w:rPr>
          <w:kern w:val="2"/>
          <w:position w:val="6"/>
          <w:sz w:val="22"/>
          <w:szCs w:val="22"/>
          <w:lang w:val="sl-SI"/>
        </w:rPr>
        <w:t xml:space="preserve"> једном месечно</w:t>
      </w:r>
      <w:r w:rsidRPr="00BA2A96">
        <w:rPr>
          <w:kern w:val="2"/>
          <w:position w:val="6"/>
          <w:sz w:val="22"/>
          <w:szCs w:val="22"/>
          <w:lang w:val="sr-Latn-CS"/>
        </w:rPr>
        <w:t xml:space="preserve">, последњег дана у месецу, доставља </w:t>
      </w:r>
      <w:r w:rsidRPr="00787851">
        <w:rPr>
          <w:kern w:val="2"/>
          <w:position w:val="6"/>
          <w:sz w:val="22"/>
          <w:szCs w:val="22"/>
          <w:lang w:val="sr-Latn-CS"/>
        </w:rPr>
        <w:t>Наручиоцу</w:t>
      </w:r>
      <w:r w:rsidRPr="00BA2A96">
        <w:rPr>
          <w:kern w:val="2"/>
          <w:position w:val="6"/>
          <w:sz w:val="22"/>
          <w:szCs w:val="22"/>
          <w:lang w:val="sr-Latn-CS"/>
        </w:rPr>
        <w:t xml:space="preserve"> коначан рачун за испоручено гориво у претходном месецу, заједно са спецификацијама о трансакцијама извршеним путем </w:t>
      </w:r>
      <w:r w:rsidRPr="00787851">
        <w:rPr>
          <w:kern w:val="2"/>
          <w:position w:val="6"/>
          <w:sz w:val="22"/>
          <w:szCs w:val="22"/>
          <w:lang w:val="sr-Latn-CS"/>
        </w:rPr>
        <w:t>корпоративних к</w:t>
      </w:r>
      <w:r w:rsidRPr="00BA2A96">
        <w:rPr>
          <w:kern w:val="2"/>
          <w:position w:val="6"/>
          <w:sz w:val="22"/>
          <w:szCs w:val="22"/>
          <w:lang w:val="sr-Latn-CS"/>
        </w:rPr>
        <w:t>артице.</w:t>
      </w:r>
    </w:p>
    <w:p w:rsidR="0064048C" w:rsidRPr="00BA2A96" w:rsidRDefault="005D4F8C">
      <w:pPr>
        <w:ind w:right="-568"/>
        <w:jc w:val="both"/>
        <w:rPr>
          <w:lang w:val="sr-Latn-CS"/>
        </w:rPr>
      </w:pPr>
      <w:r w:rsidRPr="00787851">
        <w:rPr>
          <w:kern w:val="2"/>
          <w:position w:val="6"/>
          <w:sz w:val="22"/>
          <w:szCs w:val="22"/>
          <w:lang w:val="sr-Latn-CS"/>
        </w:rPr>
        <w:tab/>
      </w:r>
      <w:r w:rsidRPr="00BA2A96">
        <w:rPr>
          <w:kern w:val="2"/>
          <w:position w:val="6"/>
          <w:sz w:val="22"/>
          <w:szCs w:val="22"/>
          <w:lang w:val="sr-Latn-CS"/>
        </w:rPr>
        <w:t xml:space="preserve">Уколико нека купопродајна трансакција, обављена у обрачунском периоду, не буде обухваћена </w:t>
      </w:r>
      <w:r w:rsidRPr="00787851">
        <w:rPr>
          <w:kern w:val="2"/>
          <w:position w:val="6"/>
          <w:sz w:val="22"/>
          <w:szCs w:val="22"/>
          <w:lang w:val="sr-Latn-CS"/>
        </w:rPr>
        <w:t>рачуном</w:t>
      </w:r>
      <w:r w:rsidRPr="00BA2A96">
        <w:rPr>
          <w:kern w:val="2"/>
          <w:position w:val="6"/>
          <w:sz w:val="22"/>
          <w:szCs w:val="22"/>
          <w:lang w:val="sr-Latn-CS"/>
        </w:rPr>
        <w:t xml:space="preserve"> за тај период, биће укључена у </w:t>
      </w:r>
      <w:r w:rsidRPr="00787851">
        <w:rPr>
          <w:kern w:val="2"/>
          <w:position w:val="6"/>
          <w:sz w:val="22"/>
          <w:szCs w:val="22"/>
          <w:lang w:val="sr-Latn-CS"/>
        </w:rPr>
        <w:t>рачун</w:t>
      </w:r>
      <w:r w:rsidRPr="00BA2A96">
        <w:rPr>
          <w:kern w:val="2"/>
          <w:position w:val="6"/>
          <w:sz w:val="22"/>
          <w:szCs w:val="22"/>
          <w:lang w:val="sr-Latn-CS"/>
        </w:rPr>
        <w:t xml:space="preserve"> за наредни обрачунски период.</w:t>
      </w:r>
    </w:p>
    <w:p w:rsidR="0064048C" w:rsidRPr="00787851" w:rsidRDefault="0064048C">
      <w:pPr>
        <w:spacing w:before="60"/>
        <w:ind w:right="-568" w:firstLine="851"/>
        <w:jc w:val="both"/>
        <w:rPr>
          <w:bCs/>
          <w:sz w:val="22"/>
          <w:szCs w:val="22"/>
          <w:lang w:val="ru-RU"/>
        </w:rPr>
      </w:pPr>
    </w:p>
    <w:p w:rsidR="0064048C" w:rsidRPr="00BA2A96" w:rsidRDefault="005D4F8C">
      <w:pPr>
        <w:ind w:right="-568"/>
        <w:jc w:val="center"/>
        <w:rPr>
          <w:lang w:val="ru-RU"/>
        </w:rPr>
      </w:pPr>
      <w:r w:rsidRPr="00787851">
        <w:rPr>
          <w:b/>
          <w:sz w:val="22"/>
          <w:szCs w:val="22"/>
          <w:lang w:val="ru-RU"/>
        </w:rPr>
        <w:t>Члан 6.</w:t>
      </w:r>
    </w:p>
    <w:p w:rsidR="0064048C" w:rsidRPr="00787851" w:rsidRDefault="0064048C">
      <w:pPr>
        <w:ind w:right="-568"/>
        <w:jc w:val="center"/>
        <w:rPr>
          <w:b/>
          <w:sz w:val="22"/>
          <w:szCs w:val="22"/>
          <w:lang w:val="ru-RU"/>
        </w:rPr>
      </w:pPr>
    </w:p>
    <w:p w:rsidR="0064048C" w:rsidRPr="00BA2A96" w:rsidRDefault="005D4F8C">
      <w:pPr>
        <w:ind w:right="-568" w:firstLine="720"/>
        <w:jc w:val="both"/>
        <w:rPr>
          <w:lang w:val="ru-RU"/>
        </w:rPr>
      </w:pPr>
      <w:r w:rsidRPr="00787851">
        <w:rPr>
          <w:sz w:val="22"/>
          <w:szCs w:val="22"/>
          <w:lang w:val="ru-RU"/>
        </w:rPr>
        <w:t>Добављач ће Наручиоцу, за куповину нафтних деривата из члана 1</w:t>
      </w:r>
      <w:r w:rsidRPr="00BA2A96">
        <w:rPr>
          <w:sz w:val="22"/>
          <w:szCs w:val="22"/>
          <w:lang w:val="ru-RU"/>
        </w:rPr>
        <w:t>.</w:t>
      </w:r>
      <w:r w:rsidRPr="00787851">
        <w:rPr>
          <w:sz w:val="22"/>
          <w:szCs w:val="22"/>
          <w:lang w:val="ru-RU"/>
        </w:rPr>
        <w:t xml:space="preserve"> овог Уговора на бензинским станицама, издати корпоративне картице у одређеном броју и које ће садржати следеће:</w:t>
      </w:r>
    </w:p>
    <w:p w:rsidR="0064048C" w:rsidRPr="00BA2A96" w:rsidRDefault="005D4F8C">
      <w:pPr>
        <w:tabs>
          <w:tab w:val="left" w:pos="1080"/>
        </w:tabs>
        <w:ind w:left="1080" w:right="-568"/>
        <w:jc w:val="both"/>
        <w:rPr>
          <w:lang w:val="ru-RU"/>
        </w:rPr>
      </w:pPr>
      <w:r w:rsidRPr="00787851">
        <w:rPr>
          <w:sz w:val="22"/>
          <w:szCs w:val="22"/>
          <w:lang w:val="ru-RU"/>
        </w:rPr>
        <w:t>- Серијски број корпоративне картице и ПИН код корисника</w:t>
      </w:r>
    </w:p>
    <w:p w:rsidR="0064048C" w:rsidRPr="00BA2A96" w:rsidRDefault="005D4F8C">
      <w:pPr>
        <w:tabs>
          <w:tab w:val="left" w:pos="1080"/>
        </w:tabs>
        <w:ind w:left="1080" w:right="-568"/>
        <w:jc w:val="both"/>
        <w:rPr>
          <w:lang w:val="ru-RU"/>
        </w:rPr>
      </w:pPr>
      <w:r w:rsidRPr="00787851">
        <w:rPr>
          <w:sz w:val="22"/>
          <w:szCs w:val="22"/>
          <w:lang w:val="ru-RU"/>
        </w:rPr>
        <w:t>- Назив Наручиоца, седиште и регистарски број возила</w:t>
      </w:r>
    </w:p>
    <w:p w:rsidR="0064048C" w:rsidRPr="00BA2A96" w:rsidRDefault="005D4F8C">
      <w:pPr>
        <w:ind w:right="-568" w:firstLine="720"/>
        <w:jc w:val="both"/>
        <w:rPr>
          <w:lang w:val="ru-RU"/>
        </w:rPr>
      </w:pPr>
      <w:r w:rsidRPr="00787851">
        <w:rPr>
          <w:sz w:val="22"/>
          <w:szCs w:val="22"/>
          <w:lang w:val="ru-RU"/>
        </w:rPr>
        <w:t>Закључивањем овог уговора, наручилац–корисник корпоративне картице прихвата сва права и обавезе утрвђене Општим правилима и  условим за издавање и коришћење корпоративних картица Добављача, које чине састави део овог уговора.</w:t>
      </w:r>
    </w:p>
    <w:p w:rsidR="0064048C" w:rsidRPr="00787851" w:rsidRDefault="0064048C">
      <w:pPr>
        <w:ind w:right="-568"/>
        <w:rPr>
          <w:sz w:val="22"/>
          <w:szCs w:val="22"/>
          <w:lang w:val="ru-RU"/>
        </w:rPr>
      </w:pPr>
    </w:p>
    <w:p w:rsidR="0064048C" w:rsidRPr="00BA2A96" w:rsidRDefault="005D4F8C">
      <w:pPr>
        <w:ind w:right="-568"/>
        <w:jc w:val="center"/>
        <w:rPr>
          <w:lang w:val="ru-RU"/>
        </w:rPr>
      </w:pPr>
      <w:r w:rsidRPr="00787851">
        <w:rPr>
          <w:b/>
          <w:sz w:val="22"/>
          <w:szCs w:val="22"/>
          <w:lang w:val="ru-RU"/>
        </w:rPr>
        <w:t>Место  испоруке</w:t>
      </w:r>
    </w:p>
    <w:p w:rsidR="0064048C" w:rsidRPr="00787851" w:rsidRDefault="0064048C">
      <w:pPr>
        <w:rPr>
          <w:b/>
          <w:sz w:val="22"/>
          <w:szCs w:val="22"/>
          <w:lang w:val="ru-RU"/>
        </w:rPr>
      </w:pPr>
    </w:p>
    <w:p w:rsidR="0064048C" w:rsidRPr="00BA2A96" w:rsidRDefault="005D4F8C">
      <w:pPr>
        <w:ind w:right="-568"/>
        <w:jc w:val="center"/>
        <w:rPr>
          <w:lang w:val="ru-RU"/>
        </w:rPr>
      </w:pPr>
      <w:r w:rsidRPr="00787851">
        <w:rPr>
          <w:b/>
          <w:bCs/>
          <w:iCs/>
          <w:kern w:val="2"/>
          <w:position w:val="6"/>
          <w:sz w:val="22"/>
          <w:szCs w:val="22"/>
          <w:lang w:val="ru-RU"/>
        </w:rPr>
        <w:t>Члан 7.</w:t>
      </w:r>
    </w:p>
    <w:p w:rsidR="0064048C" w:rsidRPr="00787851" w:rsidRDefault="0064048C">
      <w:pPr>
        <w:ind w:right="-568"/>
        <w:jc w:val="both"/>
        <w:rPr>
          <w:bCs/>
          <w:sz w:val="22"/>
          <w:szCs w:val="22"/>
          <w:lang w:val="ru-RU"/>
        </w:rPr>
      </w:pPr>
    </w:p>
    <w:p w:rsidR="0064048C" w:rsidRPr="00BA2A96" w:rsidRDefault="005D4F8C">
      <w:pPr>
        <w:ind w:right="-568" w:firstLine="720"/>
        <w:jc w:val="both"/>
        <w:rPr>
          <w:lang w:val="ru-RU"/>
        </w:rPr>
      </w:pPr>
      <w:r w:rsidRPr="00787851">
        <w:rPr>
          <w:bCs/>
          <w:sz w:val="22"/>
          <w:szCs w:val="22"/>
          <w:lang w:val="ru-RU"/>
        </w:rPr>
        <w:t>Место испроруке за нафтне деривате из члана 1. овог Уговора су бензинске станице добављача.</w:t>
      </w:r>
    </w:p>
    <w:p w:rsidR="0064048C" w:rsidRPr="00787851" w:rsidRDefault="0064048C">
      <w:pPr>
        <w:ind w:right="-568"/>
        <w:jc w:val="center"/>
        <w:rPr>
          <w:b/>
          <w:sz w:val="22"/>
          <w:szCs w:val="22"/>
          <w:lang w:val="ru-RU"/>
        </w:rPr>
      </w:pPr>
    </w:p>
    <w:p w:rsidR="0064048C" w:rsidRPr="00BA2A96" w:rsidRDefault="005D4F8C">
      <w:pPr>
        <w:ind w:right="-568"/>
        <w:jc w:val="center"/>
        <w:rPr>
          <w:lang w:val="ru-RU"/>
        </w:rPr>
      </w:pPr>
      <w:r w:rsidRPr="00787851">
        <w:rPr>
          <w:b/>
          <w:sz w:val="22"/>
          <w:szCs w:val="22"/>
          <w:lang w:val="ru-RU"/>
        </w:rPr>
        <w:t>Квалитет</w:t>
      </w:r>
    </w:p>
    <w:p w:rsidR="0064048C" w:rsidRPr="00787851" w:rsidRDefault="0064048C">
      <w:pPr>
        <w:tabs>
          <w:tab w:val="left" w:pos="0"/>
        </w:tabs>
        <w:ind w:right="-568"/>
        <w:rPr>
          <w:b/>
          <w:sz w:val="22"/>
          <w:szCs w:val="22"/>
          <w:lang w:val="ru-RU"/>
        </w:rPr>
      </w:pPr>
    </w:p>
    <w:p w:rsidR="0064048C" w:rsidRPr="00BA2A96" w:rsidRDefault="005D4F8C">
      <w:pPr>
        <w:tabs>
          <w:tab w:val="left" w:pos="0"/>
        </w:tabs>
        <w:ind w:right="-568"/>
        <w:jc w:val="center"/>
        <w:rPr>
          <w:lang w:val="ru-RU"/>
        </w:rPr>
      </w:pPr>
      <w:r w:rsidRPr="00787851">
        <w:rPr>
          <w:b/>
          <w:sz w:val="22"/>
          <w:szCs w:val="22"/>
          <w:lang w:val="ru-RU"/>
        </w:rPr>
        <w:t>Члан 8.</w:t>
      </w:r>
    </w:p>
    <w:p w:rsidR="0064048C" w:rsidRPr="00787851" w:rsidRDefault="0064048C">
      <w:pPr>
        <w:tabs>
          <w:tab w:val="left" w:pos="0"/>
        </w:tabs>
        <w:ind w:right="-568"/>
        <w:jc w:val="both"/>
        <w:rPr>
          <w:sz w:val="22"/>
          <w:szCs w:val="22"/>
          <w:lang w:val="ru-RU"/>
        </w:rPr>
      </w:pPr>
    </w:p>
    <w:p w:rsidR="0064048C" w:rsidRPr="00BA2A96" w:rsidRDefault="005D4F8C">
      <w:pPr>
        <w:tabs>
          <w:tab w:val="left" w:pos="0"/>
        </w:tabs>
        <w:ind w:right="-568"/>
        <w:jc w:val="both"/>
        <w:rPr>
          <w:lang w:val="ru-RU"/>
        </w:rPr>
      </w:pPr>
      <w:r w:rsidRPr="00787851">
        <w:rPr>
          <w:sz w:val="22"/>
          <w:szCs w:val="22"/>
          <w:lang w:val="ru-RU"/>
        </w:rPr>
        <w:tab/>
        <w:t>Добављач  се обавезује да нафтне деривате испоручи у складу са уговореним квалитетом и количини предвиђеној чланом 1. овог Уговора, у свему према понуди која чини саставни део уговора.</w:t>
      </w:r>
    </w:p>
    <w:p w:rsidR="0064048C" w:rsidRPr="00BA2A96" w:rsidRDefault="005D4F8C">
      <w:pPr>
        <w:tabs>
          <w:tab w:val="left" w:pos="0"/>
        </w:tabs>
        <w:ind w:right="-568"/>
        <w:jc w:val="both"/>
        <w:rPr>
          <w:lang w:val="ru-RU"/>
        </w:rPr>
      </w:pPr>
      <w:r w:rsidRPr="00787851">
        <w:rPr>
          <w:sz w:val="22"/>
          <w:szCs w:val="22"/>
          <w:lang w:val="ru-RU"/>
        </w:rPr>
        <w:tab/>
        <w:t>Квалитет нафтних деривата, који су предмет овог Уговора, мора у потпуности да одговра важећим домаћим и међународним стандардима за ту врсту добара и уверењима о квалитету</w:t>
      </w:r>
      <w:r w:rsidRPr="00787851">
        <w:rPr>
          <w:sz w:val="22"/>
          <w:szCs w:val="22"/>
          <w:lang w:val="sr-Latn-CS"/>
        </w:rPr>
        <w:t xml:space="preserve"> </w:t>
      </w:r>
      <w:r w:rsidRPr="00787851">
        <w:rPr>
          <w:sz w:val="22"/>
          <w:szCs w:val="22"/>
          <w:lang w:val="ru-RU"/>
        </w:rPr>
        <w:t xml:space="preserve"> достављеним уз Понуду добављача.</w:t>
      </w:r>
    </w:p>
    <w:p w:rsidR="0064048C" w:rsidRPr="00BA2A96" w:rsidRDefault="005D4F8C">
      <w:pPr>
        <w:tabs>
          <w:tab w:val="left" w:pos="0"/>
        </w:tabs>
        <w:ind w:right="-568"/>
        <w:jc w:val="both"/>
        <w:rPr>
          <w:lang w:val="ru-RU"/>
        </w:rPr>
      </w:pPr>
      <w:r w:rsidRPr="00787851">
        <w:rPr>
          <w:sz w:val="22"/>
          <w:szCs w:val="22"/>
          <w:lang w:val="ru-RU"/>
        </w:rPr>
        <w:tab/>
        <w:t xml:space="preserve">Добављач гарантује квалитет испоручене робе одређен Правилником о техничким и другим захтевима за течна горива нафтног порекла („Службени гласник РС“ бр. 123/2012 </w:t>
      </w:r>
      <w:r w:rsidRPr="00BA2A96">
        <w:rPr>
          <w:sz w:val="22"/>
          <w:szCs w:val="22"/>
          <w:lang w:val="ru-RU"/>
        </w:rPr>
        <w:t xml:space="preserve">и </w:t>
      </w:r>
      <w:r w:rsidRPr="00787851">
        <w:rPr>
          <w:sz w:val="22"/>
          <w:szCs w:val="22"/>
          <w:lang w:val="ru-RU"/>
        </w:rPr>
        <w:t>63/2013).</w:t>
      </w:r>
    </w:p>
    <w:p w:rsidR="0064048C" w:rsidRPr="00787851" w:rsidRDefault="0064048C">
      <w:pPr>
        <w:tabs>
          <w:tab w:val="left" w:pos="0"/>
        </w:tabs>
        <w:ind w:right="-568"/>
        <w:jc w:val="center"/>
        <w:rPr>
          <w:b/>
          <w:sz w:val="22"/>
          <w:szCs w:val="22"/>
          <w:lang w:val="ru-RU"/>
        </w:rPr>
      </w:pPr>
    </w:p>
    <w:p w:rsidR="0064048C" w:rsidRPr="00BA2A96" w:rsidRDefault="005D4F8C">
      <w:pPr>
        <w:tabs>
          <w:tab w:val="left" w:pos="0"/>
        </w:tabs>
        <w:ind w:right="-568"/>
        <w:jc w:val="center"/>
        <w:rPr>
          <w:lang w:val="ru-RU"/>
        </w:rPr>
      </w:pPr>
      <w:r w:rsidRPr="00787851">
        <w:rPr>
          <w:b/>
          <w:sz w:val="22"/>
          <w:szCs w:val="22"/>
          <w:lang w:val="ru-RU"/>
        </w:rPr>
        <w:t>Рок важења уговора</w:t>
      </w:r>
    </w:p>
    <w:p w:rsidR="0064048C" w:rsidRPr="00787851" w:rsidRDefault="0064048C">
      <w:pPr>
        <w:tabs>
          <w:tab w:val="left" w:pos="0"/>
        </w:tabs>
        <w:ind w:right="-568"/>
        <w:jc w:val="center"/>
        <w:rPr>
          <w:sz w:val="22"/>
          <w:szCs w:val="22"/>
          <w:lang w:val="ru-RU"/>
        </w:rPr>
      </w:pPr>
    </w:p>
    <w:p w:rsidR="0064048C" w:rsidRPr="00BA2A96" w:rsidRDefault="005D4F8C">
      <w:pPr>
        <w:tabs>
          <w:tab w:val="left" w:pos="0"/>
        </w:tabs>
        <w:ind w:right="-568"/>
        <w:jc w:val="center"/>
        <w:rPr>
          <w:lang w:val="ru-RU"/>
        </w:rPr>
      </w:pPr>
      <w:r w:rsidRPr="00787851">
        <w:rPr>
          <w:b/>
          <w:sz w:val="22"/>
          <w:szCs w:val="22"/>
          <w:lang w:val="ru-RU"/>
        </w:rPr>
        <w:t>Члан 9.</w:t>
      </w:r>
    </w:p>
    <w:p w:rsidR="0064048C" w:rsidRPr="00787851" w:rsidRDefault="0064048C">
      <w:pPr>
        <w:tabs>
          <w:tab w:val="left" w:pos="0"/>
        </w:tabs>
        <w:ind w:right="-568"/>
        <w:jc w:val="center"/>
        <w:rPr>
          <w:b/>
          <w:sz w:val="22"/>
          <w:szCs w:val="22"/>
          <w:lang w:val="ru-RU"/>
        </w:rPr>
      </w:pPr>
    </w:p>
    <w:p w:rsidR="0064048C" w:rsidRPr="00993E16" w:rsidRDefault="005D4F8C">
      <w:pPr>
        <w:tabs>
          <w:tab w:val="left" w:pos="0"/>
        </w:tabs>
        <w:ind w:right="-568"/>
        <w:jc w:val="both"/>
        <w:rPr>
          <w:lang w:val="sr-Cyrl-RS"/>
        </w:rPr>
      </w:pPr>
      <w:r w:rsidRPr="00787851">
        <w:rPr>
          <w:sz w:val="22"/>
          <w:szCs w:val="22"/>
          <w:lang w:val="ru-RU"/>
        </w:rPr>
        <w:tab/>
        <w:t>Овај уговор се закључује на одређено време</w:t>
      </w:r>
      <w:r w:rsidR="00993E16" w:rsidRPr="00BA2A96">
        <w:rPr>
          <w:sz w:val="22"/>
          <w:szCs w:val="22"/>
          <w:lang w:val="ru-RU"/>
        </w:rPr>
        <w:t>, на период од једне (1) године, а ступа на снагу</w:t>
      </w:r>
      <w:r w:rsidR="00993E16">
        <w:rPr>
          <w:sz w:val="22"/>
          <w:szCs w:val="22"/>
          <w:lang w:val="sr-Cyrl-RS"/>
        </w:rPr>
        <w:t xml:space="preserve"> ___.11.2024. године</w:t>
      </w:r>
    </w:p>
    <w:p w:rsidR="0064048C" w:rsidRPr="00BA2A96" w:rsidRDefault="005D4F8C">
      <w:pPr>
        <w:jc w:val="both"/>
        <w:rPr>
          <w:sz w:val="22"/>
          <w:szCs w:val="22"/>
          <w:lang w:val="ru-RU"/>
        </w:rPr>
      </w:pPr>
      <w:r w:rsidRPr="00BA2A96">
        <w:rPr>
          <w:sz w:val="22"/>
          <w:szCs w:val="22"/>
          <w:lang w:val="ru-RU"/>
        </w:rPr>
        <w:tab/>
        <w:t>Средства за реализацију овог уговора обезбеђен</w:t>
      </w:r>
      <w:r w:rsidR="009A0341" w:rsidRPr="00BA2A96">
        <w:rPr>
          <w:sz w:val="22"/>
          <w:szCs w:val="22"/>
          <w:lang w:val="ru-RU"/>
        </w:rPr>
        <w:t>а су Финансијским планом за 202</w:t>
      </w:r>
      <w:r w:rsidR="00993E16">
        <w:rPr>
          <w:sz w:val="22"/>
          <w:szCs w:val="22"/>
          <w:lang w:val="sr-Cyrl-RS"/>
        </w:rPr>
        <w:t>4</w:t>
      </w:r>
      <w:r w:rsidRPr="00BA2A96">
        <w:rPr>
          <w:sz w:val="22"/>
          <w:szCs w:val="22"/>
          <w:lang w:val="ru-RU"/>
        </w:rPr>
        <w:t>. годину.</w:t>
      </w:r>
    </w:p>
    <w:p w:rsidR="0064048C" w:rsidRPr="00BA2A96" w:rsidRDefault="005D4F8C">
      <w:pPr>
        <w:pStyle w:val="Teloteksta"/>
        <w:jc w:val="both"/>
        <w:rPr>
          <w:sz w:val="22"/>
          <w:szCs w:val="22"/>
          <w:lang w:val="ru-RU"/>
        </w:rPr>
      </w:pPr>
      <w:r w:rsidRPr="00BA2A96">
        <w:rPr>
          <w:sz w:val="22"/>
          <w:szCs w:val="22"/>
          <w:lang w:val="ru-RU"/>
        </w:rPr>
        <w:tab/>
        <w:t xml:space="preserve">Плаћање доспелих </w:t>
      </w:r>
      <w:r w:rsidR="009A0341" w:rsidRPr="00BA2A96">
        <w:rPr>
          <w:sz w:val="22"/>
          <w:szCs w:val="22"/>
          <w:lang w:val="ru-RU"/>
        </w:rPr>
        <w:t>обавеза у 202</w:t>
      </w:r>
      <w:r w:rsidR="00993E16">
        <w:rPr>
          <w:sz w:val="22"/>
          <w:szCs w:val="22"/>
          <w:lang w:val="sr-Cyrl-RS"/>
        </w:rPr>
        <w:t>4</w:t>
      </w:r>
      <w:r w:rsidRPr="00BA2A96">
        <w:rPr>
          <w:sz w:val="22"/>
          <w:szCs w:val="22"/>
          <w:lang w:val="ru-RU"/>
        </w:rPr>
        <w:t>. години, вршиће се до висине одобрених средстава на позицији у Финансијском плану и Плану набавки за ту намену.</w:t>
      </w:r>
    </w:p>
    <w:p w:rsidR="0064048C" w:rsidRPr="00BA2A96" w:rsidRDefault="005D4F8C">
      <w:pPr>
        <w:pStyle w:val="Teloteksta"/>
        <w:jc w:val="both"/>
        <w:rPr>
          <w:sz w:val="22"/>
          <w:szCs w:val="22"/>
          <w:lang w:val="ru-RU"/>
        </w:rPr>
      </w:pPr>
      <w:r w:rsidRPr="00BA2A96">
        <w:rPr>
          <w:sz w:val="22"/>
          <w:szCs w:val="22"/>
          <w:lang w:val="ru-RU"/>
        </w:rPr>
        <w:tab/>
        <w:t>Реализациј</w:t>
      </w:r>
      <w:r w:rsidR="009A0341" w:rsidRPr="00BA2A96">
        <w:rPr>
          <w:sz w:val="22"/>
          <w:szCs w:val="22"/>
          <w:lang w:val="ru-RU"/>
        </w:rPr>
        <w:t>а уговора који се односи на 202</w:t>
      </w:r>
      <w:r w:rsidR="00993E16">
        <w:rPr>
          <w:sz w:val="22"/>
          <w:szCs w:val="22"/>
          <w:lang w:val="sr-Cyrl-RS"/>
        </w:rPr>
        <w:t>5</w:t>
      </w:r>
      <w:r w:rsidRPr="00BA2A96">
        <w:rPr>
          <w:sz w:val="22"/>
          <w:szCs w:val="22"/>
          <w:lang w:val="ru-RU"/>
        </w:rPr>
        <w:t>. годину, планираће се у складу са средствима предвиђеним Финансијским планом Наручиоца за ту годину.</w:t>
      </w:r>
    </w:p>
    <w:p w:rsidR="0064048C" w:rsidRPr="00BA2A96" w:rsidRDefault="005D4F8C">
      <w:pPr>
        <w:pStyle w:val="Teloteksta"/>
        <w:tabs>
          <w:tab w:val="left" w:pos="0"/>
        </w:tabs>
        <w:spacing w:after="0"/>
        <w:ind w:right="-568"/>
        <w:jc w:val="both"/>
        <w:rPr>
          <w:sz w:val="22"/>
          <w:szCs w:val="22"/>
          <w:lang w:val="ru-RU"/>
        </w:rPr>
      </w:pPr>
      <w:r w:rsidRPr="00BA2A96">
        <w:rPr>
          <w:sz w:val="22"/>
          <w:szCs w:val="22"/>
          <w:lang w:val="ru-RU"/>
        </w:rPr>
        <w:tab/>
        <w:t>У супротном, уговор престаје да важи без накнаде штете због немогућности преузимања и плаћања обавеза од стране Наручиоца.</w:t>
      </w:r>
    </w:p>
    <w:p w:rsidR="0064048C" w:rsidRPr="00787851" w:rsidRDefault="0064048C">
      <w:pPr>
        <w:tabs>
          <w:tab w:val="left" w:pos="0"/>
        </w:tabs>
        <w:ind w:right="-568"/>
        <w:jc w:val="both"/>
        <w:rPr>
          <w:sz w:val="22"/>
          <w:szCs w:val="22"/>
          <w:lang w:val="ru-RU"/>
        </w:rPr>
      </w:pPr>
    </w:p>
    <w:p w:rsidR="0064048C" w:rsidRPr="00BA2A96" w:rsidRDefault="005D4F8C">
      <w:pPr>
        <w:jc w:val="center"/>
        <w:rPr>
          <w:lang w:val="ru-RU"/>
        </w:rPr>
      </w:pPr>
      <w:r w:rsidRPr="00BA2A96">
        <w:rPr>
          <w:b/>
          <w:sz w:val="22"/>
          <w:szCs w:val="22"/>
          <w:lang w:val="ru-RU"/>
        </w:rPr>
        <w:t>Завршне одредбе</w:t>
      </w:r>
    </w:p>
    <w:p w:rsidR="0064048C" w:rsidRPr="00BA2A96" w:rsidRDefault="0064048C">
      <w:pPr>
        <w:ind w:right="-568"/>
        <w:rPr>
          <w:sz w:val="22"/>
          <w:szCs w:val="22"/>
          <w:lang w:val="ru-RU"/>
        </w:rPr>
      </w:pPr>
    </w:p>
    <w:p w:rsidR="0064048C" w:rsidRPr="00BA2A96" w:rsidRDefault="005D4F8C">
      <w:pPr>
        <w:ind w:right="-568"/>
        <w:jc w:val="center"/>
        <w:rPr>
          <w:lang w:val="ru-RU"/>
        </w:rPr>
      </w:pPr>
      <w:r w:rsidRPr="00BA2A96">
        <w:rPr>
          <w:b/>
          <w:sz w:val="22"/>
          <w:szCs w:val="22"/>
          <w:lang w:val="ru-RU"/>
        </w:rPr>
        <w:t>Члан 10.</w:t>
      </w:r>
    </w:p>
    <w:p w:rsidR="0064048C" w:rsidRPr="00BA2A96" w:rsidRDefault="0064048C">
      <w:pPr>
        <w:ind w:right="-568"/>
        <w:jc w:val="center"/>
        <w:rPr>
          <w:b/>
          <w:sz w:val="22"/>
          <w:szCs w:val="22"/>
          <w:lang w:val="ru-RU"/>
        </w:rPr>
      </w:pPr>
    </w:p>
    <w:p w:rsidR="0064048C" w:rsidRPr="00BA2A96" w:rsidRDefault="005D4F8C">
      <w:pPr>
        <w:tabs>
          <w:tab w:val="left" w:pos="0"/>
        </w:tabs>
        <w:ind w:right="-568"/>
        <w:jc w:val="both"/>
        <w:rPr>
          <w:lang w:val="ru-RU"/>
        </w:rPr>
      </w:pPr>
      <w:r w:rsidRPr="00BA2A96">
        <w:rPr>
          <w:sz w:val="22"/>
          <w:szCs w:val="22"/>
          <w:lang w:val="ru-RU"/>
        </w:rPr>
        <w:tab/>
        <w:t>Свака уговорна страна може раскинути овај Уговор писменим путем, уз отказни рок од 15 дана, уколико друга уговорена страна не испуњава уговором преузете обавезе и тиме наноси штету другој уговорној страни, задржавајући право на накнаду трошкова насталилх до тада у реализацији посла.</w:t>
      </w:r>
    </w:p>
    <w:p w:rsidR="0064048C" w:rsidRPr="00BA2A96" w:rsidRDefault="005D4F8C">
      <w:pPr>
        <w:tabs>
          <w:tab w:val="left" w:pos="0"/>
        </w:tabs>
        <w:ind w:right="-568"/>
        <w:jc w:val="both"/>
        <w:rPr>
          <w:lang w:val="ru-RU"/>
        </w:rPr>
      </w:pPr>
      <w:r w:rsidRPr="00BA2A96">
        <w:rPr>
          <w:sz w:val="22"/>
          <w:szCs w:val="22"/>
          <w:lang w:val="ru-RU"/>
        </w:rPr>
        <w:tab/>
        <w:t>Уговор се може раскинути споразумом уговорених страна.</w:t>
      </w:r>
    </w:p>
    <w:p w:rsidR="0064048C" w:rsidRPr="00BA2A96" w:rsidRDefault="0064048C">
      <w:pPr>
        <w:tabs>
          <w:tab w:val="left" w:pos="0"/>
        </w:tabs>
        <w:ind w:right="-568"/>
        <w:rPr>
          <w:b/>
          <w:sz w:val="22"/>
          <w:szCs w:val="22"/>
          <w:lang w:val="ru-RU"/>
        </w:rPr>
      </w:pPr>
    </w:p>
    <w:p w:rsidR="0064048C" w:rsidRPr="00BA2A96" w:rsidRDefault="005D4F8C">
      <w:pPr>
        <w:tabs>
          <w:tab w:val="left" w:pos="0"/>
        </w:tabs>
        <w:ind w:right="-568"/>
        <w:jc w:val="center"/>
        <w:rPr>
          <w:lang w:val="ru-RU"/>
        </w:rPr>
      </w:pPr>
      <w:r w:rsidRPr="00BA2A96">
        <w:rPr>
          <w:b/>
          <w:sz w:val="22"/>
          <w:szCs w:val="22"/>
          <w:lang w:val="ru-RU"/>
        </w:rPr>
        <w:t>Члан 11.</w:t>
      </w:r>
    </w:p>
    <w:p w:rsidR="0064048C" w:rsidRPr="00BA2A96" w:rsidRDefault="0064048C">
      <w:pPr>
        <w:tabs>
          <w:tab w:val="left" w:pos="0"/>
        </w:tabs>
        <w:ind w:right="-568"/>
        <w:jc w:val="center"/>
        <w:rPr>
          <w:b/>
          <w:sz w:val="22"/>
          <w:szCs w:val="22"/>
          <w:lang w:val="ru-RU"/>
        </w:rPr>
      </w:pPr>
    </w:p>
    <w:p w:rsidR="0064048C" w:rsidRPr="00BA2A96" w:rsidRDefault="005D4F8C">
      <w:pPr>
        <w:tabs>
          <w:tab w:val="left" w:pos="0"/>
        </w:tabs>
        <w:ind w:right="-568"/>
        <w:jc w:val="both"/>
        <w:rPr>
          <w:lang w:val="ru-RU"/>
        </w:rPr>
      </w:pPr>
      <w:r w:rsidRPr="00BA2A96">
        <w:rPr>
          <w:sz w:val="22"/>
          <w:szCs w:val="22"/>
          <w:lang w:val="ru-RU"/>
        </w:rPr>
        <w:tab/>
        <w:t>Уговорне стране су сагласне да се на све међусобне односе, који нису дефинисани овим уговором, непосредно примењују одредбе Закона о облигационим односима.</w:t>
      </w:r>
    </w:p>
    <w:p w:rsidR="0064048C" w:rsidRPr="00BA2A96" w:rsidRDefault="0064048C">
      <w:pPr>
        <w:tabs>
          <w:tab w:val="left" w:pos="0"/>
        </w:tabs>
        <w:ind w:right="-568"/>
        <w:rPr>
          <w:b/>
          <w:sz w:val="22"/>
          <w:szCs w:val="22"/>
          <w:lang w:val="ru-RU"/>
        </w:rPr>
      </w:pPr>
    </w:p>
    <w:p w:rsidR="0064048C" w:rsidRPr="00BA2A96" w:rsidRDefault="005D4F8C">
      <w:pPr>
        <w:tabs>
          <w:tab w:val="left" w:pos="0"/>
        </w:tabs>
        <w:ind w:right="-568"/>
        <w:jc w:val="center"/>
        <w:rPr>
          <w:lang w:val="ru-RU"/>
        </w:rPr>
      </w:pPr>
      <w:r w:rsidRPr="00BA2A96">
        <w:rPr>
          <w:b/>
          <w:sz w:val="22"/>
          <w:szCs w:val="22"/>
          <w:lang w:val="ru-RU"/>
        </w:rPr>
        <w:t>Члан 12.</w:t>
      </w:r>
    </w:p>
    <w:p w:rsidR="0064048C" w:rsidRPr="00BA2A96" w:rsidRDefault="0064048C">
      <w:pPr>
        <w:tabs>
          <w:tab w:val="left" w:pos="0"/>
        </w:tabs>
        <w:ind w:right="-568"/>
        <w:rPr>
          <w:b/>
          <w:sz w:val="22"/>
          <w:szCs w:val="22"/>
          <w:lang w:val="ru-RU"/>
        </w:rPr>
      </w:pPr>
    </w:p>
    <w:p w:rsidR="0064048C" w:rsidRPr="00BA2A96" w:rsidRDefault="005D4F8C">
      <w:pPr>
        <w:tabs>
          <w:tab w:val="left" w:pos="0"/>
        </w:tabs>
        <w:ind w:right="-568"/>
        <w:jc w:val="both"/>
        <w:rPr>
          <w:lang w:val="ru-RU"/>
        </w:rPr>
      </w:pPr>
      <w:r w:rsidRPr="00BA2A96">
        <w:rPr>
          <w:sz w:val="22"/>
          <w:szCs w:val="22"/>
          <w:lang w:val="ru-RU"/>
        </w:rPr>
        <w:t xml:space="preserve"> </w:t>
      </w:r>
      <w:r w:rsidRPr="00BA2A96">
        <w:rPr>
          <w:sz w:val="22"/>
          <w:szCs w:val="22"/>
          <w:lang w:val="ru-RU"/>
        </w:rPr>
        <w:tab/>
        <w:t>Уговорне стране су сагласне да све евентуалне спорове решавају споразумно а у случају да споразум није могућ уговара се надлежност   стварно надлежног суда у Новом Саду.</w:t>
      </w:r>
    </w:p>
    <w:p w:rsidR="0064048C" w:rsidRPr="00BA2A96" w:rsidRDefault="0064048C">
      <w:pPr>
        <w:tabs>
          <w:tab w:val="left" w:pos="0"/>
        </w:tabs>
        <w:ind w:right="-568"/>
        <w:jc w:val="both"/>
        <w:rPr>
          <w:sz w:val="22"/>
          <w:szCs w:val="22"/>
          <w:lang w:val="ru-RU"/>
        </w:rPr>
      </w:pPr>
    </w:p>
    <w:p w:rsidR="0064048C" w:rsidRPr="00BA2A96" w:rsidRDefault="005D4F8C">
      <w:pPr>
        <w:tabs>
          <w:tab w:val="left" w:pos="0"/>
        </w:tabs>
        <w:ind w:right="-568"/>
        <w:jc w:val="center"/>
        <w:rPr>
          <w:lang w:val="ru-RU"/>
        </w:rPr>
      </w:pPr>
      <w:r w:rsidRPr="00BA2A96">
        <w:rPr>
          <w:b/>
          <w:sz w:val="22"/>
          <w:szCs w:val="22"/>
          <w:lang w:val="ru-RU"/>
        </w:rPr>
        <w:t>Члан 13.</w:t>
      </w:r>
    </w:p>
    <w:p w:rsidR="0064048C" w:rsidRPr="00BA2A96" w:rsidRDefault="0064048C">
      <w:pPr>
        <w:tabs>
          <w:tab w:val="left" w:pos="0"/>
        </w:tabs>
        <w:ind w:right="-568"/>
        <w:rPr>
          <w:b/>
          <w:sz w:val="22"/>
          <w:szCs w:val="22"/>
          <w:lang w:val="ru-RU"/>
        </w:rPr>
      </w:pPr>
    </w:p>
    <w:p w:rsidR="0064048C" w:rsidRPr="00993E16" w:rsidRDefault="005D4F8C">
      <w:pPr>
        <w:tabs>
          <w:tab w:val="left" w:pos="0"/>
        </w:tabs>
        <w:ind w:right="-568"/>
        <w:jc w:val="both"/>
        <w:rPr>
          <w:lang w:val="sr-Cyrl-RS"/>
        </w:rPr>
      </w:pPr>
      <w:r w:rsidRPr="00BA2A96">
        <w:rPr>
          <w:sz w:val="22"/>
          <w:szCs w:val="22"/>
          <w:lang w:val="ru-RU"/>
        </w:rPr>
        <w:tab/>
        <w:t xml:space="preserve">Уговор је сачињен у </w:t>
      </w:r>
      <w:r w:rsidR="00993E16">
        <w:rPr>
          <w:sz w:val="22"/>
          <w:szCs w:val="22"/>
          <w:lang w:val="sr-Cyrl-RS"/>
        </w:rPr>
        <w:t>4</w:t>
      </w:r>
      <w:r w:rsidRPr="00BA2A96">
        <w:rPr>
          <w:sz w:val="22"/>
          <w:szCs w:val="22"/>
          <w:lang w:val="ru-RU"/>
        </w:rPr>
        <w:t xml:space="preserve"> (</w:t>
      </w:r>
      <w:r w:rsidR="00993E16">
        <w:rPr>
          <w:sz w:val="22"/>
          <w:szCs w:val="22"/>
          <w:lang w:val="sr-Cyrl-RS"/>
        </w:rPr>
        <w:t>четири)</w:t>
      </w:r>
      <w:r w:rsidRPr="00BA2A96">
        <w:rPr>
          <w:sz w:val="22"/>
          <w:szCs w:val="22"/>
          <w:lang w:val="ru-RU"/>
        </w:rPr>
        <w:t xml:space="preserve"> истоветни</w:t>
      </w:r>
      <w:r w:rsidR="00993E16">
        <w:rPr>
          <w:sz w:val="22"/>
          <w:szCs w:val="22"/>
          <w:lang w:val="sr-Cyrl-RS"/>
        </w:rPr>
        <w:t>а</w:t>
      </w:r>
      <w:r w:rsidRPr="00BA2A96">
        <w:rPr>
          <w:sz w:val="22"/>
          <w:szCs w:val="22"/>
          <w:lang w:val="ru-RU"/>
        </w:rPr>
        <w:t xml:space="preserve"> примерака од којих </w:t>
      </w:r>
      <w:r w:rsidR="00993E16">
        <w:rPr>
          <w:sz w:val="22"/>
          <w:szCs w:val="22"/>
          <w:lang w:val="sr-Cyrl-RS"/>
        </w:rPr>
        <w:t>свака страна задржава по 2 (два) примерка</w:t>
      </w:r>
    </w:p>
    <w:p w:rsidR="0064048C" w:rsidRPr="00BA2A96" w:rsidRDefault="0064048C">
      <w:pPr>
        <w:tabs>
          <w:tab w:val="left" w:pos="0"/>
        </w:tabs>
        <w:ind w:right="-568"/>
        <w:rPr>
          <w:b/>
          <w:sz w:val="22"/>
          <w:szCs w:val="22"/>
          <w:lang w:val="ru-RU"/>
        </w:rPr>
      </w:pPr>
    </w:p>
    <w:p w:rsidR="009A0341" w:rsidRPr="00BA2A96" w:rsidRDefault="009A0341">
      <w:pPr>
        <w:tabs>
          <w:tab w:val="left" w:pos="0"/>
        </w:tabs>
        <w:ind w:right="-568"/>
        <w:rPr>
          <w:b/>
          <w:sz w:val="22"/>
          <w:szCs w:val="22"/>
          <w:lang w:val="ru-RU"/>
        </w:rPr>
      </w:pPr>
    </w:p>
    <w:p w:rsidR="0064048C" w:rsidRPr="00BA2A96" w:rsidRDefault="005D4F8C">
      <w:pPr>
        <w:tabs>
          <w:tab w:val="left" w:pos="0"/>
        </w:tabs>
        <w:ind w:right="-568"/>
        <w:rPr>
          <w:lang w:val="ru-RU"/>
        </w:rPr>
      </w:pPr>
      <w:r w:rsidRPr="00BA2A96">
        <w:rPr>
          <w:b/>
          <w:sz w:val="22"/>
          <w:szCs w:val="22"/>
          <w:lang w:val="ru-RU"/>
        </w:rPr>
        <w:t>Саставни део овог Уговора су:</w:t>
      </w:r>
    </w:p>
    <w:p w:rsidR="0064048C" w:rsidRPr="00BA2A96" w:rsidRDefault="005D4F8C">
      <w:pPr>
        <w:numPr>
          <w:ilvl w:val="0"/>
          <w:numId w:val="2"/>
        </w:numPr>
        <w:spacing w:before="60"/>
        <w:ind w:right="-568"/>
        <w:jc w:val="both"/>
        <w:rPr>
          <w:lang w:val="ru-RU"/>
        </w:rPr>
      </w:pPr>
      <w:r w:rsidRPr="00BA2A96">
        <w:rPr>
          <w:kern w:val="2"/>
          <w:position w:val="6"/>
          <w:sz w:val="22"/>
          <w:szCs w:val="22"/>
          <w:lang w:val="ru-RU"/>
        </w:rPr>
        <w:t>Прилог 1</w:t>
      </w:r>
      <w:r w:rsidRPr="00787851">
        <w:rPr>
          <w:kern w:val="2"/>
          <w:position w:val="6"/>
          <w:sz w:val="22"/>
          <w:szCs w:val="22"/>
          <w:lang w:val="sl-SI"/>
        </w:rPr>
        <w:t xml:space="preserve">: </w:t>
      </w:r>
      <w:r w:rsidRPr="00BA2A96">
        <w:rPr>
          <w:kern w:val="2"/>
          <w:position w:val="6"/>
          <w:sz w:val="22"/>
          <w:szCs w:val="22"/>
          <w:lang w:val="ru-RU"/>
        </w:rPr>
        <w:t xml:space="preserve">Списак бензинских станица </w:t>
      </w:r>
      <w:r w:rsidRPr="00787851">
        <w:rPr>
          <w:kern w:val="2"/>
          <w:position w:val="6"/>
          <w:sz w:val="22"/>
          <w:szCs w:val="22"/>
          <w:lang w:val="sr-Latn-CS"/>
        </w:rPr>
        <w:t>добављача</w:t>
      </w:r>
      <w:r w:rsidRPr="00BA2A96">
        <w:rPr>
          <w:kern w:val="2"/>
          <w:position w:val="6"/>
          <w:sz w:val="22"/>
          <w:szCs w:val="22"/>
          <w:lang w:val="ru-RU"/>
        </w:rPr>
        <w:t xml:space="preserve"> на којима </w:t>
      </w:r>
      <w:r w:rsidRPr="00787851">
        <w:rPr>
          <w:kern w:val="2"/>
          <w:position w:val="6"/>
          <w:sz w:val="22"/>
          <w:szCs w:val="22"/>
          <w:lang w:val="sr-Latn-CS"/>
        </w:rPr>
        <w:t xml:space="preserve">наручилац </w:t>
      </w:r>
      <w:r w:rsidRPr="00BA2A96">
        <w:rPr>
          <w:kern w:val="2"/>
          <w:position w:val="6"/>
          <w:sz w:val="22"/>
          <w:szCs w:val="22"/>
          <w:lang w:val="ru-RU"/>
        </w:rPr>
        <w:t xml:space="preserve">може користити </w:t>
      </w:r>
      <w:r w:rsidRPr="00787851">
        <w:rPr>
          <w:kern w:val="2"/>
          <w:position w:val="6"/>
          <w:sz w:val="22"/>
          <w:szCs w:val="22"/>
          <w:lang w:val="sr-Latn-CS"/>
        </w:rPr>
        <w:t xml:space="preserve">корпоративну </w:t>
      </w:r>
      <w:r w:rsidRPr="00BA2A96">
        <w:rPr>
          <w:kern w:val="2"/>
          <w:position w:val="6"/>
          <w:sz w:val="22"/>
          <w:szCs w:val="22"/>
          <w:lang w:val="ru-RU"/>
        </w:rPr>
        <w:t xml:space="preserve">Картицу </w:t>
      </w:r>
      <w:r w:rsidRPr="00787851">
        <w:rPr>
          <w:b/>
          <w:kern w:val="2"/>
          <w:position w:val="6"/>
          <w:sz w:val="22"/>
          <w:szCs w:val="22"/>
          <w:lang w:val="sl-SI"/>
        </w:rPr>
        <w:t xml:space="preserve"> </w:t>
      </w:r>
    </w:p>
    <w:p w:rsidR="0064048C" w:rsidRPr="00BA2A96" w:rsidRDefault="005D4F8C">
      <w:pPr>
        <w:numPr>
          <w:ilvl w:val="0"/>
          <w:numId w:val="2"/>
        </w:numPr>
        <w:spacing w:before="60"/>
        <w:ind w:right="-568"/>
        <w:jc w:val="both"/>
        <w:rPr>
          <w:lang w:val="ru-RU"/>
        </w:rPr>
      </w:pPr>
      <w:r w:rsidRPr="00BA2A96">
        <w:rPr>
          <w:kern w:val="2"/>
          <w:position w:val="6"/>
          <w:sz w:val="22"/>
          <w:szCs w:val="22"/>
          <w:lang w:val="ru-RU"/>
        </w:rPr>
        <w:t>Прилог 2</w:t>
      </w:r>
      <w:r w:rsidRPr="00787851">
        <w:rPr>
          <w:kern w:val="2"/>
          <w:position w:val="6"/>
          <w:sz w:val="22"/>
          <w:szCs w:val="22"/>
          <w:lang w:val="sl-SI"/>
        </w:rPr>
        <w:t xml:space="preserve">: </w:t>
      </w:r>
      <w:r w:rsidRPr="00BA2A96">
        <w:rPr>
          <w:kern w:val="2"/>
          <w:position w:val="6"/>
          <w:sz w:val="22"/>
          <w:szCs w:val="22"/>
          <w:lang w:val="ru-RU"/>
        </w:rPr>
        <w:t xml:space="preserve">Спецификација возила за издавање </w:t>
      </w:r>
      <w:r w:rsidRPr="00787851">
        <w:rPr>
          <w:kern w:val="2"/>
          <w:position w:val="6"/>
          <w:sz w:val="22"/>
          <w:szCs w:val="22"/>
          <w:lang w:val="sr-Latn-CS"/>
        </w:rPr>
        <w:t xml:space="preserve">корпоративне </w:t>
      </w:r>
      <w:r w:rsidRPr="00BA2A96">
        <w:rPr>
          <w:kern w:val="2"/>
          <w:position w:val="6"/>
          <w:sz w:val="22"/>
          <w:szCs w:val="22"/>
          <w:lang w:val="ru-RU"/>
        </w:rPr>
        <w:t xml:space="preserve">картице за гориво </w:t>
      </w:r>
    </w:p>
    <w:p w:rsidR="0064048C" w:rsidRPr="00BA2A96" w:rsidRDefault="005D4F8C">
      <w:pPr>
        <w:numPr>
          <w:ilvl w:val="0"/>
          <w:numId w:val="2"/>
        </w:numPr>
        <w:spacing w:before="60"/>
        <w:ind w:right="-568"/>
        <w:jc w:val="both"/>
        <w:rPr>
          <w:lang w:val="ru-RU"/>
        </w:rPr>
      </w:pPr>
      <w:r w:rsidRPr="00BA2A96">
        <w:rPr>
          <w:kern w:val="2"/>
          <w:position w:val="6"/>
          <w:sz w:val="22"/>
          <w:szCs w:val="22"/>
          <w:lang w:val="ru-RU"/>
        </w:rPr>
        <w:lastRenderedPageBreak/>
        <w:t>Прилог 3</w:t>
      </w:r>
      <w:r w:rsidRPr="00787851">
        <w:rPr>
          <w:kern w:val="2"/>
          <w:position w:val="6"/>
          <w:sz w:val="22"/>
          <w:szCs w:val="22"/>
          <w:lang w:val="sl-SI"/>
        </w:rPr>
        <w:t xml:space="preserve">: </w:t>
      </w:r>
      <w:r w:rsidRPr="00BA2A96">
        <w:rPr>
          <w:kern w:val="2"/>
          <w:position w:val="6"/>
          <w:sz w:val="22"/>
          <w:szCs w:val="22"/>
          <w:lang w:val="ru-RU"/>
        </w:rPr>
        <w:t xml:space="preserve">Општа правила и услови за издавање и коришћење картице за гориво </w:t>
      </w:r>
    </w:p>
    <w:p w:rsidR="0064048C" w:rsidRPr="00BA2A96" w:rsidRDefault="005D4F8C">
      <w:pPr>
        <w:numPr>
          <w:ilvl w:val="0"/>
          <w:numId w:val="2"/>
        </w:numPr>
        <w:spacing w:before="60"/>
        <w:ind w:right="-568"/>
        <w:jc w:val="both"/>
        <w:rPr>
          <w:lang w:val="ru-RU"/>
        </w:rPr>
      </w:pPr>
      <w:r w:rsidRPr="00BA2A96">
        <w:rPr>
          <w:kern w:val="2"/>
          <w:position w:val="6"/>
          <w:sz w:val="22"/>
          <w:szCs w:val="22"/>
          <w:lang w:val="ru-RU"/>
        </w:rPr>
        <w:t>Прилог 4</w:t>
      </w:r>
      <w:r w:rsidRPr="00787851">
        <w:rPr>
          <w:kern w:val="2"/>
          <w:position w:val="6"/>
          <w:sz w:val="22"/>
          <w:szCs w:val="22"/>
          <w:lang w:val="sl-SI"/>
        </w:rPr>
        <w:t xml:space="preserve">: </w:t>
      </w:r>
      <w:r w:rsidRPr="00BA2A96">
        <w:rPr>
          <w:kern w:val="2"/>
          <w:position w:val="6"/>
          <w:sz w:val="22"/>
          <w:szCs w:val="22"/>
          <w:lang w:val="ru-RU"/>
        </w:rPr>
        <w:t>Захтев за издавање</w:t>
      </w:r>
      <w:r w:rsidRPr="00BA2A96">
        <w:rPr>
          <w:color w:val="FF0000"/>
          <w:kern w:val="2"/>
          <w:position w:val="6"/>
          <w:sz w:val="22"/>
          <w:szCs w:val="22"/>
          <w:lang w:val="ru-RU"/>
        </w:rPr>
        <w:t xml:space="preserve"> </w:t>
      </w:r>
      <w:r w:rsidRPr="00787851">
        <w:rPr>
          <w:kern w:val="2"/>
          <w:position w:val="6"/>
          <w:sz w:val="22"/>
          <w:szCs w:val="22"/>
          <w:lang w:val="sr-Latn-CS"/>
        </w:rPr>
        <w:t>корпоративних</w:t>
      </w:r>
      <w:r w:rsidRPr="00BA2A96">
        <w:rPr>
          <w:kern w:val="2"/>
          <w:position w:val="6"/>
          <w:sz w:val="22"/>
          <w:szCs w:val="22"/>
          <w:lang w:val="ru-RU"/>
        </w:rPr>
        <w:t xml:space="preserve"> картице за гориво</w:t>
      </w:r>
      <w:r w:rsidRPr="00787851">
        <w:rPr>
          <w:kern w:val="2"/>
          <w:position w:val="6"/>
          <w:sz w:val="22"/>
          <w:szCs w:val="22"/>
          <w:lang w:val="sl-SI"/>
        </w:rPr>
        <w:t xml:space="preserve"> </w:t>
      </w:r>
      <w:r w:rsidRPr="00BA2A96">
        <w:rPr>
          <w:kern w:val="2"/>
          <w:position w:val="6"/>
          <w:sz w:val="22"/>
          <w:szCs w:val="22"/>
          <w:lang w:val="ru-RU"/>
        </w:rPr>
        <w:t xml:space="preserve"> </w:t>
      </w:r>
    </w:p>
    <w:p w:rsidR="0064048C" w:rsidRPr="00BA2A96" w:rsidRDefault="005D4F8C">
      <w:pPr>
        <w:numPr>
          <w:ilvl w:val="0"/>
          <w:numId w:val="2"/>
        </w:numPr>
        <w:spacing w:before="60"/>
        <w:ind w:right="-568"/>
        <w:jc w:val="both"/>
        <w:rPr>
          <w:lang w:val="ru-RU"/>
        </w:rPr>
      </w:pPr>
      <w:r w:rsidRPr="00BA2A96">
        <w:rPr>
          <w:kern w:val="2"/>
          <w:position w:val="6"/>
          <w:sz w:val="22"/>
          <w:szCs w:val="22"/>
          <w:lang w:val="ru-RU"/>
        </w:rPr>
        <w:t>Прилог 5: Записник о примопредаји</w:t>
      </w:r>
      <w:r w:rsidRPr="00BA2A96">
        <w:rPr>
          <w:color w:val="FF0000"/>
          <w:kern w:val="2"/>
          <w:position w:val="6"/>
          <w:sz w:val="22"/>
          <w:szCs w:val="22"/>
          <w:lang w:val="ru-RU"/>
        </w:rPr>
        <w:t xml:space="preserve"> </w:t>
      </w:r>
      <w:r w:rsidRPr="00787851">
        <w:rPr>
          <w:kern w:val="2"/>
          <w:position w:val="6"/>
          <w:sz w:val="22"/>
          <w:szCs w:val="22"/>
          <w:lang w:val="sr-Latn-CS"/>
        </w:rPr>
        <w:t>копоративних</w:t>
      </w:r>
      <w:r w:rsidRPr="00BA2A96">
        <w:rPr>
          <w:kern w:val="2"/>
          <w:position w:val="6"/>
          <w:sz w:val="22"/>
          <w:szCs w:val="22"/>
          <w:lang w:val="ru-RU"/>
        </w:rPr>
        <w:t xml:space="preserve"> картица за гориво</w:t>
      </w:r>
    </w:p>
    <w:p w:rsidR="0064048C" w:rsidRPr="00BA2A96" w:rsidRDefault="005D4F8C">
      <w:pPr>
        <w:numPr>
          <w:ilvl w:val="0"/>
          <w:numId w:val="2"/>
        </w:numPr>
        <w:spacing w:before="60"/>
        <w:ind w:right="-568"/>
        <w:jc w:val="both"/>
        <w:rPr>
          <w:lang w:val="ru-RU"/>
        </w:rPr>
      </w:pPr>
      <w:r w:rsidRPr="00BA2A96">
        <w:rPr>
          <w:kern w:val="2"/>
          <w:position w:val="6"/>
          <w:sz w:val="22"/>
          <w:szCs w:val="22"/>
          <w:lang w:val="ru-RU"/>
        </w:rPr>
        <w:t xml:space="preserve">Прилог </w:t>
      </w:r>
      <w:r w:rsidRPr="00787851">
        <w:rPr>
          <w:kern w:val="2"/>
          <w:position w:val="6"/>
          <w:sz w:val="22"/>
          <w:szCs w:val="22"/>
          <w:lang w:val="sr-Latn-RS"/>
        </w:rPr>
        <w:t>6</w:t>
      </w:r>
      <w:r w:rsidRPr="00BA2A96">
        <w:rPr>
          <w:kern w:val="2"/>
          <w:position w:val="6"/>
          <w:sz w:val="22"/>
          <w:szCs w:val="22"/>
          <w:lang w:val="ru-RU"/>
        </w:rPr>
        <w:t>: Скала попуста на преузете количине нафтних деривата</w:t>
      </w:r>
      <w:r w:rsidRPr="00787851">
        <w:rPr>
          <w:kern w:val="2"/>
          <w:position w:val="6"/>
          <w:sz w:val="22"/>
          <w:szCs w:val="22"/>
          <w:lang w:val="sr-Latn-CS"/>
        </w:rPr>
        <w:t xml:space="preserve"> (уколико се нуди оваква могућност)</w:t>
      </w:r>
      <w:r w:rsidRPr="00BA2A96">
        <w:rPr>
          <w:kern w:val="2"/>
          <w:position w:val="6"/>
          <w:sz w:val="22"/>
          <w:szCs w:val="22"/>
          <w:lang w:val="ru-RU"/>
        </w:rPr>
        <w:t xml:space="preserve"> </w:t>
      </w:r>
    </w:p>
    <w:p w:rsidR="0064048C" w:rsidRPr="00787851" w:rsidRDefault="0064048C">
      <w:pPr>
        <w:spacing w:before="60"/>
        <w:ind w:left="720" w:right="-568"/>
        <w:jc w:val="both"/>
        <w:rPr>
          <w:i/>
          <w:kern w:val="2"/>
          <w:sz w:val="20"/>
          <w:lang w:val="sl-SI"/>
        </w:rPr>
      </w:pPr>
    </w:p>
    <w:p w:rsidR="0064048C" w:rsidRPr="00787851" w:rsidRDefault="0064048C">
      <w:pPr>
        <w:spacing w:before="60"/>
        <w:ind w:left="720" w:right="-568"/>
        <w:jc w:val="both"/>
        <w:rPr>
          <w:i/>
          <w:kern w:val="2"/>
          <w:sz w:val="20"/>
          <w:lang w:val="sl-SI"/>
        </w:rPr>
      </w:pPr>
    </w:p>
    <w:p w:rsidR="0064048C" w:rsidRPr="00787851" w:rsidRDefault="0064048C">
      <w:pPr>
        <w:spacing w:before="60"/>
        <w:ind w:left="720" w:right="-568"/>
        <w:jc w:val="both"/>
        <w:rPr>
          <w:i/>
          <w:kern w:val="2"/>
          <w:lang w:val="sl-SI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4"/>
        <w:gridCol w:w="1386"/>
        <w:gridCol w:w="3887"/>
      </w:tblGrid>
      <w:tr w:rsidR="0064048C" w:rsidRPr="00787851" w:rsidTr="002C1232">
        <w:trPr>
          <w:trHeight w:val="438"/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48C" w:rsidRPr="00787851" w:rsidRDefault="005D4F8C" w:rsidP="002C1232">
            <w:pPr>
              <w:spacing w:before="60"/>
              <w:ind w:right="-568"/>
              <w:jc w:val="center"/>
              <w:rPr>
                <w:b/>
                <w:kern w:val="2"/>
                <w:lang w:val="sl-SI"/>
              </w:rPr>
            </w:pPr>
            <w:r w:rsidRPr="00787851">
              <w:rPr>
                <w:b/>
                <w:kern w:val="2"/>
                <w:position w:val="6"/>
                <w:lang w:val="sl-SI"/>
              </w:rPr>
              <w:t>ЗА НАРУЧИОЦА УСЛУГА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48C" w:rsidRPr="00787851" w:rsidRDefault="0064048C" w:rsidP="002C1232">
            <w:pPr>
              <w:spacing w:before="60"/>
              <w:ind w:right="-568"/>
              <w:jc w:val="both"/>
              <w:rPr>
                <w:kern w:val="2"/>
                <w:lang w:val="sl-SI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48C" w:rsidRPr="00787851" w:rsidRDefault="005D4F8C" w:rsidP="002C1232">
            <w:pPr>
              <w:spacing w:before="60"/>
              <w:ind w:right="-568"/>
              <w:jc w:val="center"/>
              <w:rPr>
                <w:kern w:val="2"/>
              </w:rPr>
            </w:pPr>
            <w:r w:rsidRPr="00787851">
              <w:rPr>
                <w:b/>
                <w:kern w:val="2"/>
                <w:position w:val="6"/>
                <w:lang w:val="sl-SI"/>
              </w:rPr>
              <w:t xml:space="preserve">ЗА </w:t>
            </w:r>
            <w:r w:rsidRPr="00787851">
              <w:rPr>
                <w:b/>
                <w:kern w:val="2"/>
                <w:position w:val="6"/>
              </w:rPr>
              <w:t>ИЗВРШИОЦА</w:t>
            </w:r>
            <w:r w:rsidRPr="00787851">
              <w:rPr>
                <w:b/>
                <w:kern w:val="2"/>
                <w:position w:val="6"/>
                <w:lang w:val="sl-SI"/>
              </w:rPr>
              <w:t xml:space="preserve"> УСЛУГА</w:t>
            </w:r>
          </w:p>
        </w:tc>
      </w:tr>
      <w:tr w:rsidR="0064048C" w:rsidRPr="00787851" w:rsidTr="002C1232">
        <w:trPr>
          <w:trHeight w:val="438"/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48C" w:rsidRPr="00787851" w:rsidRDefault="005D4F8C" w:rsidP="002C1232">
            <w:pPr>
              <w:spacing w:before="60"/>
              <w:ind w:right="-568"/>
              <w:jc w:val="center"/>
              <w:rPr>
                <w:b/>
                <w:kern w:val="2"/>
              </w:rPr>
            </w:pPr>
            <w:r w:rsidRPr="00787851">
              <w:rPr>
                <w:b/>
                <w:kern w:val="2"/>
                <w:position w:val="6"/>
              </w:rPr>
              <w:t>_________________________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48C" w:rsidRPr="00787851" w:rsidRDefault="0064048C" w:rsidP="002C1232">
            <w:pPr>
              <w:spacing w:before="60"/>
              <w:ind w:right="-568"/>
              <w:jc w:val="both"/>
              <w:rPr>
                <w:kern w:val="2"/>
                <w:lang w:val="sl-SI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48C" w:rsidRPr="00787851" w:rsidRDefault="005D4F8C" w:rsidP="002C1232">
            <w:pPr>
              <w:spacing w:before="60"/>
              <w:ind w:right="-568"/>
              <w:jc w:val="center"/>
              <w:rPr>
                <w:b/>
                <w:kern w:val="2"/>
              </w:rPr>
            </w:pPr>
            <w:r w:rsidRPr="00787851">
              <w:rPr>
                <w:b/>
                <w:kern w:val="2"/>
                <w:position w:val="6"/>
              </w:rPr>
              <w:t>_________________________</w:t>
            </w:r>
          </w:p>
        </w:tc>
      </w:tr>
      <w:tr w:rsidR="0064048C" w:rsidRPr="00787851" w:rsidTr="002C1232">
        <w:trPr>
          <w:trHeight w:val="438"/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48C" w:rsidRPr="00993E16" w:rsidRDefault="00993E16" w:rsidP="00993E16">
            <w:pPr>
              <w:spacing w:before="60"/>
              <w:ind w:right="-568"/>
              <w:jc w:val="center"/>
              <w:rPr>
                <w:b/>
                <w:kern w:val="2"/>
                <w:lang w:val="sr-Cyrl-RS"/>
              </w:rPr>
            </w:pPr>
            <w:r>
              <w:rPr>
                <w:b/>
                <w:kern w:val="2"/>
                <w:position w:val="6"/>
                <w:lang w:val="sr-Cyrl-RS"/>
              </w:rPr>
              <w:t xml:space="preserve">в.д. </w:t>
            </w:r>
            <w:r w:rsidR="005D4F8C" w:rsidRPr="00787851">
              <w:rPr>
                <w:b/>
                <w:kern w:val="2"/>
                <w:position w:val="6"/>
                <w:lang w:val="sl-SI"/>
              </w:rPr>
              <w:t>директор</w:t>
            </w:r>
            <w:r>
              <w:rPr>
                <w:b/>
                <w:kern w:val="2"/>
                <w:position w:val="6"/>
                <w:lang w:val="sr-Cyrl-RS"/>
              </w:rPr>
              <w:t>а</w:t>
            </w:r>
            <w:r w:rsidR="005D4F8C" w:rsidRPr="00787851">
              <w:rPr>
                <w:b/>
                <w:kern w:val="2"/>
                <w:position w:val="6"/>
                <w:lang w:val="sl-SI"/>
              </w:rPr>
              <w:t xml:space="preserve">, </w:t>
            </w:r>
            <w:r>
              <w:rPr>
                <w:b/>
                <w:kern w:val="2"/>
                <w:position w:val="6"/>
                <w:lang w:val="sr-Cyrl-RS"/>
              </w:rPr>
              <w:t>Срђан Граовац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048C" w:rsidRPr="00787851" w:rsidRDefault="0064048C" w:rsidP="002C1232">
            <w:pPr>
              <w:spacing w:before="60"/>
              <w:ind w:right="-568"/>
              <w:jc w:val="both"/>
              <w:rPr>
                <w:kern w:val="2"/>
                <w:lang w:val="sl-SI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48C" w:rsidRPr="00787851" w:rsidRDefault="0064048C" w:rsidP="002C1232">
            <w:pPr>
              <w:spacing w:before="60"/>
              <w:ind w:right="-568"/>
              <w:jc w:val="center"/>
              <w:rPr>
                <w:b/>
                <w:kern w:val="2"/>
                <w:lang w:val="sl-SI"/>
              </w:rPr>
            </w:pPr>
          </w:p>
        </w:tc>
      </w:tr>
      <w:tr w:rsidR="0064048C" w:rsidRPr="00787851" w:rsidTr="002C1232">
        <w:trPr>
          <w:trHeight w:val="438"/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048C" w:rsidRPr="00787851" w:rsidRDefault="005D4F8C" w:rsidP="002C1232">
            <w:pPr>
              <w:spacing w:before="60"/>
              <w:ind w:right="-568"/>
              <w:jc w:val="center"/>
              <w:rPr>
                <w:b/>
                <w:kern w:val="2"/>
              </w:rPr>
            </w:pPr>
            <w:r w:rsidRPr="00787851">
              <w:rPr>
                <w:b/>
                <w:kern w:val="2"/>
                <w:position w:val="6"/>
              </w:rPr>
              <w:t>_________________________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048C" w:rsidRPr="00787851" w:rsidRDefault="0064048C" w:rsidP="002C1232">
            <w:pPr>
              <w:spacing w:before="60"/>
              <w:ind w:right="-568"/>
              <w:jc w:val="both"/>
              <w:rPr>
                <w:kern w:val="2"/>
                <w:lang w:val="sl-SI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048C" w:rsidRPr="00787851" w:rsidRDefault="005D4F8C" w:rsidP="002C1232">
            <w:pPr>
              <w:spacing w:before="60"/>
              <w:ind w:right="-568"/>
              <w:jc w:val="center"/>
              <w:rPr>
                <w:b/>
                <w:kern w:val="2"/>
              </w:rPr>
            </w:pPr>
            <w:r w:rsidRPr="00787851">
              <w:rPr>
                <w:b/>
                <w:kern w:val="2"/>
                <w:position w:val="6"/>
              </w:rPr>
              <w:t>_________________________</w:t>
            </w:r>
          </w:p>
        </w:tc>
      </w:tr>
      <w:tr w:rsidR="0064048C" w:rsidRPr="00787851" w:rsidTr="002C1232">
        <w:trPr>
          <w:trHeight w:val="438"/>
          <w:jc w:val="center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48C" w:rsidRPr="00787851" w:rsidRDefault="005D4F8C" w:rsidP="002C1232">
            <w:pPr>
              <w:spacing w:before="60"/>
              <w:ind w:right="-568"/>
              <w:jc w:val="center"/>
              <w:rPr>
                <w:lang w:val="ru-RU"/>
              </w:rPr>
            </w:pPr>
            <w:r w:rsidRPr="00787851">
              <w:rPr>
                <w:b/>
                <w:position w:val="12"/>
                <w:lang w:val="ru-RU"/>
              </w:rPr>
              <w:t>датум потписивања уговора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48C" w:rsidRPr="00787851" w:rsidRDefault="0064048C" w:rsidP="002C1232">
            <w:pPr>
              <w:spacing w:before="60"/>
              <w:ind w:right="-568"/>
              <w:jc w:val="both"/>
              <w:rPr>
                <w:kern w:val="2"/>
                <w:lang w:val="sl-SI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048C" w:rsidRPr="00787851" w:rsidRDefault="005D4F8C" w:rsidP="002C1232">
            <w:pPr>
              <w:spacing w:before="60"/>
              <w:ind w:right="-568"/>
              <w:jc w:val="center"/>
              <w:rPr>
                <w:lang w:val="ru-RU"/>
              </w:rPr>
            </w:pPr>
            <w:r w:rsidRPr="00787851">
              <w:rPr>
                <w:b/>
                <w:position w:val="12"/>
                <w:lang w:val="ru-RU"/>
              </w:rPr>
              <w:t>датум потписивања уговора</w:t>
            </w:r>
          </w:p>
        </w:tc>
      </w:tr>
    </w:tbl>
    <w:p w:rsidR="0064048C" w:rsidRPr="00787851" w:rsidRDefault="0064048C">
      <w:pPr>
        <w:spacing w:before="60"/>
        <w:ind w:right="-568"/>
        <w:jc w:val="both"/>
      </w:pPr>
    </w:p>
    <w:p w:rsidR="00787851" w:rsidRPr="00787851" w:rsidRDefault="00787851">
      <w:pPr>
        <w:spacing w:before="60"/>
        <w:ind w:right="-568"/>
        <w:jc w:val="both"/>
      </w:pPr>
    </w:p>
    <w:sectPr w:rsidR="00787851" w:rsidRPr="00787851" w:rsidSect="009A0341">
      <w:headerReference w:type="default" r:id="rId8"/>
      <w:footerReference w:type="default" r:id="rId9"/>
      <w:pgSz w:w="11906" w:h="16838"/>
      <w:pgMar w:top="3119" w:right="1418" w:bottom="1701" w:left="1418" w:header="567" w:footer="136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4B" w:rsidRDefault="0017464B">
      <w:r>
        <w:separator/>
      </w:r>
    </w:p>
  </w:endnote>
  <w:endnote w:type="continuationSeparator" w:id="0">
    <w:p w:rsidR="0017464B" w:rsidRDefault="0017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8E3" w:rsidRDefault="00CB48E3">
    <w:pPr>
      <w:pStyle w:val="Podnojestranice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>
              <wp:simplePos x="0" y="0"/>
              <wp:positionH relativeFrom="margin">
                <wp:posOffset>2553335</wp:posOffset>
              </wp:positionH>
              <wp:positionV relativeFrom="paragraph">
                <wp:posOffset>2540</wp:posOffset>
              </wp:positionV>
              <wp:extent cx="462280" cy="381000"/>
              <wp:effectExtent l="0" t="0" r="13970" b="0"/>
              <wp:wrapSquare wrapText="bothSides"/>
              <wp:docPr id="2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2280" cy="381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:rsidR="00CB48E3" w:rsidRDefault="00CB48E3" w:rsidP="00A90974">
                          <w:pPr>
                            <w:pStyle w:val="Podnojestranice"/>
                            <w:spacing w:before="120" w:line="240" w:lineRule="exact"/>
                            <w:jc w:val="center"/>
                            <w:rPr>
                              <w:rFonts w:cs="Arial"/>
                            </w:rPr>
                          </w:pPr>
                          <w:r>
                            <w:rPr>
                              <w:rStyle w:val="Brojstranice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  <w:rFonts w:cs="Arial"/>
                            </w:rPr>
                            <w:instrText>PAGE</w:instrText>
                          </w:r>
                          <w:r>
                            <w:rPr>
                              <w:rStyle w:val="Brojstranice"/>
                              <w:rFonts w:cs="Arial"/>
                            </w:rPr>
                            <w:fldChar w:fldCharType="separate"/>
                          </w:r>
                          <w:r w:rsidR="005D46A5">
                            <w:rPr>
                              <w:rStyle w:val="Brojstranice"/>
                              <w:rFonts w:cs="Arial"/>
                              <w:noProof/>
                            </w:rPr>
                            <w:t>4</w:t>
                          </w:r>
                          <w:r>
                            <w:rPr>
                              <w:rStyle w:val="Brojstranice"/>
                              <w:rFonts w:cs="Arial"/>
                            </w:rPr>
                            <w:fldChar w:fldCharType="end"/>
                          </w:r>
                          <w:r>
                            <w:rPr>
                              <w:rStyle w:val="Brojstranice"/>
                              <w:rFonts w:cs="Arial"/>
                            </w:rPr>
                            <w:t>/</w:t>
                          </w: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>NUMPAGES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5D46A5">
                            <w:rPr>
                              <w:rStyle w:val="Brojstranice"/>
                              <w:noProof/>
                            </w:rPr>
                            <w:t>13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rame1" o:spid="_x0000_s1026" style="position:absolute;margin-left:201.05pt;margin-top:.2pt;width:36.4pt;height:30pt;z-index:-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" o:allowincell="f" filled="f" stroked="f" strokeweight="0">
              <v:path arrowok="t"/>
              <v:textbox style="mso-fit-shape-to-text:t" inset="0,0,0,0">
                <w:txbxContent>
                  <w:p w:rsidR="00CB48E3" w:rsidRDefault="00CB48E3" w:rsidP="00A90974">
                    <w:pPr>
                      <w:pStyle w:val="Podnojestranice"/>
                      <w:spacing w:before="120" w:line="240" w:lineRule="exact"/>
                      <w:jc w:val="center"/>
                      <w:rPr>
                        <w:rFonts w:cs="Arial"/>
                      </w:rPr>
                    </w:pPr>
                    <w:r>
                      <w:rPr>
                        <w:rStyle w:val="Brojstranice"/>
                        <w:rFonts w:cs="Arial"/>
                      </w:rPr>
                      <w:fldChar w:fldCharType="begin"/>
                    </w:r>
                    <w:r>
                      <w:rPr>
                        <w:rStyle w:val="Brojstranice"/>
                        <w:rFonts w:cs="Arial"/>
                      </w:rPr>
                      <w:instrText>PAGE</w:instrText>
                    </w:r>
                    <w:r>
                      <w:rPr>
                        <w:rStyle w:val="Brojstranice"/>
                        <w:rFonts w:cs="Arial"/>
                      </w:rPr>
                      <w:fldChar w:fldCharType="separate"/>
                    </w:r>
                    <w:r w:rsidR="005D46A5">
                      <w:rPr>
                        <w:rStyle w:val="Brojstranice"/>
                        <w:rFonts w:cs="Arial"/>
                        <w:noProof/>
                      </w:rPr>
                      <w:t>4</w:t>
                    </w:r>
                    <w:r>
                      <w:rPr>
                        <w:rStyle w:val="Brojstranice"/>
                        <w:rFonts w:cs="Arial"/>
                      </w:rPr>
                      <w:fldChar w:fldCharType="end"/>
                    </w:r>
                    <w:r>
                      <w:rPr>
                        <w:rStyle w:val="Brojstranice"/>
                        <w:rFonts w:cs="Arial"/>
                      </w:rPr>
                      <w:t>/</w:t>
                    </w: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>NUMPAGES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5D46A5">
                      <w:rPr>
                        <w:rStyle w:val="Brojstranice"/>
                        <w:noProof/>
                      </w:rPr>
                      <w:t>13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7728" behindDoc="1" locked="0" layoutInCell="0" allowOverlap="1">
          <wp:simplePos x="0" y="0"/>
          <wp:positionH relativeFrom="page">
            <wp:posOffset>147955</wp:posOffset>
          </wp:positionH>
          <wp:positionV relativeFrom="paragraph">
            <wp:posOffset>-20955</wp:posOffset>
          </wp:positionV>
          <wp:extent cx="6767195" cy="817880"/>
          <wp:effectExtent l="0" t="0" r="0" b="0"/>
          <wp:wrapNone/>
          <wp:docPr id="1" name="Picture 2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195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4B" w:rsidRDefault="0017464B">
      <w:r>
        <w:separator/>
      </w:r>
    </w:p>
  </w:footnote>
  <w:footnote w:type="continuationSeparator" w:id="0">
    <w:p w:rsidR="0017464B" w:rsidRDefault="00174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8E3" w:rsidRDefault="00CB48E3">
    <w:pPr>
      <w:pStyle w:val="Zaglavljestranice"/>
    </w:pPr>
    <w:r>
      <w:rPr>
        <w:noProof/>
      </w:rPr>
      <w:drawing>
        <wp:anchor distT="0" distB="0" distL="0" distR="0" simplePos="0" relativeHeight="251656704" behindDoc="1" locked="0" layoutInCell="0" allowOverlap="1">
          <wp:simplePos x="0" y="0"/>
          <wp:positionH relativeFrom="column">
            <wp:posOffset>1899285</wp:posOffset>
          </wp:positionH>
          <wp:positionV relativeFrom="paragraph">
            <wp:posOffset>-24765</wp:posOffset>
          </wp:positionV>
          <wp:extent cx="4371975" cy="1247775"/>
          <wp:effectExtent l="0" t="0" r="0" b="0"/>
          <wp:wrapNone/>
          <wp:docPr id="3" name="Picture 1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3"/>
        <w:szCs w:val="23"/>
        <w:lang w:val="sr-Cyrl-CS" w:eastAsia="en-US"/>
      </w:rPr>
    </w:lvl>
  </w:abstractNum>
  <w:abstractNum w:abstractNumId="1" w15:restartNumberingAfterBreak="0">
    <w:nsid w:val="00000014"/>
    <w:multiLevelType w:val="singleLevel"/>
    <w:tmpl w:val="00000014"/>
    <w:name w:val="WW8Num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4BC45D2"/>
    <w:multiLevelType w:val="multilevel"/>
    <w:tmpl w:val="B5807D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 w:val="0"/>
        <w:bCs w:val="0"/>
      </w:rPr>
    </w:lvl>
    <w:lvl w:ilvl="1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A174C4F"/>
    <w:multiLevelType w:val="multilevel"/>
    <w:tmpl w:val="5F885944"/>
    <w:lvl w:ilvl="0">
      <w:start w:val="1"/>
      <w:numFmt w:val="decimal"/>
      <w:pStyle w:val="Tacka1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230B91"/>
    <w:multiLevelType w:val="multilevel"/>
    <w:tmpl w:val="EB6E5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458"/>
        </w:tabs>
        <w:ind w:left="3458" w:hanging="360"/>
      </w:pPr>
    </w:lvl>
    <w:lvl w:ilvl="2">
      <w:start w:val="1"/>
      <w:numFmt w:val="lowerRoman"/>
      <w:lvlText w:val="%3."/>
      <w:lvlJc w:val="right"/>
      <w:pPr>
        <w:tabs>
          <w:tab w:val="num" w:pos="4178"/>
        </w:tabs>
        <w:ind w:left="4178" w:hanging="180"/>
      </w:pPr>
    </w:lvl>
    <w:lvl w:ilvl="3">
      <w:start w:val="1"/>
      <w:numFmt w:val="decimal"/>
      <w:lvlText w:val="%4."/>
      <w:lvlJc w:val="left"/>
      <w:pPr>
        <w:tabs>
          <w:tab w:val="num" w:pos="4898"/>
        </w:tabs>
        <w:ind w:left="4898" w:hanging="360"/>
      </w:pPr>
    </w:lvl>
    <w:lvl w:ilvl="4">
      <w:start w:val="1"/>
      <w:numFmt w:val="lowerLetter"/>
      <w:lvlText w:val="%5."/>
      <w:lvlJc w:val="left"/>
      <w:pPr>
        <w:tabs>
          <w:tab w:val="num" w:pos="5618"/>
        </w:tabs>
        <w:ind w:left="5618" w:hanging="360"/>
      </w:pPr>
    </w:lvl>
    <w:lvl w:ilvl="5">
      <w:start w:val="1"/>
      <w:numFmt w:val="lowerRoman"/>
      <w:lvlText w:val="%6."/>
      <w:lvlJc w:val="right"/>
      <w:pPr>
        <w:tabs>
          <w:tab w:val="num" w:pos="6338"/>
        </w:tabs>
        <w:ind w:left="6338" w:hanging="180"/>
      </w:pPr>
    </w:lvl>
    <w:lvl w:ilvl="6">
      <w:start w:val="1"/>
      <w:numFmt w:val="decimal"/>
      <w:lvlText w:val="%7."/>
      <w:lvlJc w:val="left"/>
      <w:pPr>
        <w:tabs>
          <w:tab w:val="num" w:pos="7058"/>
        </w:tabs>
        <w:ind w:left="7058" w:hanging="360"/>
      </w:pPr>
    </w:lvl>
    <w:lvl w:ilvl="7">
      <w:start w:val="1"/>
      <w:numFmt w:val="lowerLetter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lowerRoman"/>
      <w:lvlText w:val="%9."/>
      <w:lvlJc w:val="right"/>
      <w:pPr>
        <w:tabs>
          <w:tab w:val="num" w:pos="8498"/>
        </w:tabs>
        <w:ind w:left="8498" w:hanging="180"/>
      </w:pPr>
    </w:lvl>
  </w:abstractNum>
  <w:abstractNum w:abstractNumId="5" w15:restartNumberingAfterBreak="0">
    <w:nsid w:val="2D47453D"/>
    <w:multiLevelType w:val="multilevel"/>
    <w:tmpl w:val="CBC6250E"/>
    <w:lvl w:ilvl="0">
      <w:start w:val="1"/>
      <w:numFmt w:val="decimal"/>
      <w:lvlText w:val="%1."/>
      <w:lvlJc w:val="left"/>
      <w:pPr>
        <w:tabs>
          <w:tab w:val="num" w:pos="0"/>
        </w:tabs>
        <w:ind w:left="5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85" w:hanging="180"/>
      </w:pPr>
    </w:lvl>
  </w:abstractNum>
  <w:abstractNum w:abstractNumId="6" w15:restartNumberingAfterBreak="0">
    <w:nsid w:val="327B47D6"/>
    <w:multiLevelType w:val="multilevel"/>
    <w:tmpl w:val="24ECDCDA"/>
    <w:lvl w:ilvl="0">
      <w:start w:val="1"/>
      <w:numFmt w:val="lowerLetter"/>
      <w:pStyle w:val="Podnaslov2"/>
      <w:lvlText w:val="%1)"/>
      <w:lvlJc w:val="right"/>
      <w:pPr>
        <w:tabs>
          <w:tab w:val="num" w:pos="1247"/>
        </w:tabs>
        <w:ind w:left="1247" w:hanging="113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39605C9F"/>
    <w:multiLevelType w:val="hybridMultilevel"/>
    <w:tmpl w:val="1C04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12932"/>
    <w:multiLevelType w:val="multilevel"/>
    <w:tmpl w:val="2F8204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9" w15:restartNumberingAfterBreak="0">
    <w:nsid w:val="69953789"/>
    <w:multiLevelType w:val="multilevel"/>
    <w:tmpl w:val="64A44A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CAA0397"/>
    <w:multiLevelType w:val="multilevel"/>
    <w:tmpl w:val="C63C84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0C74E8"/>
    <w:multiLevelType w:val="multilevel"/>
    <w:tmpl w:val="71483024"/>
    <w:lvl w:ilvl="0">
      <w:start w:val="1"/>
      <w:numFmt w:val="decimal"/>
      <w:pStyle w:val="Podebljanitekst"/>
      <w:lvlText w:val="%1)"/>
      <w:lvlJc w:val="right"/>
      <w:pPr>
        <w:tabs>
          <w:tab w:val="num" w:pos="1247"/>
        </w:tabs>
        <w:ind w:left="1247" w:hanging="113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8C"/>
    <w:rsid w:val="0001296B"/>
    <w:rsid w:val="00083255"/>
    <w:rsid w:val="000B166C"/>
    <w:rsid w:val="000D6D6D"/>
    <w:rsid w:val="000F21AF"/>
    <w:rsid w:val="00144051"/>
    <w:rsid w:val="0017464B"/>
    <w:rsid w:val="001A0707"/>
    <w:rsid w:val="00297403"/>
    <w:rsid w:val="002A415C"/>
    <w:rsid w:val="002B3D9B"/>
    <w:rsid w:val="002C1232"/>
    <w:rsid w:val="0031573A"/>
    <w:rsid w:val="003215BD"/>
    <w:rsid w:val="00367532"/>
    <w:rsid w:val="003B2A78"/>
    <w:rsid w:val="003E4EF3"/>
    <w:rsid w:val="00432011"/>
    <w:rsid w:val="004739A2"/>
    <w:rsid w:val="00483185"/>
    <w:rsid w:val="00486CB5"/>
    <w:rsid w:val="004B43AA"/>
    <w:rsid w:val="004E422A"/>
    <w:rsid w:val="00503218"/>
    <w:rsid w:val="00517483"/>
    <w:rsid w:val="00585351"/>
    <w:rsid w:val="005D46A5"/>
    <w:rsid w:val="005D4F8C"/>
    <w:rsid w:val="005F5BE6"/>
    <w:rsid w:val="0064048C"/>
    <w:rsid w:val="00665B79"/>
    <w:rsid w:val="006770C8"/>
    <w:rsid w:val="006B4662"/>
    <w:rsid w:val="006F0AFB"/>
    <w:rsid w:val="00710415"/>
    <w:rsid w:val="00710906"/>
    <w:rsid w:val="00750E85"/>
    <w:rsid w:val="00775C52"/>
    <w:rsid w:val="00787851"/>
    <w:rsid w:val="008150C8"/>
    <w:rsid w:val="00890FFA"/>
    <w:rsid w:val="008B52A6"/>
    <w:rsid w:val="008D6046"/>
    <w:rsid w:val="008E062F"/>
    <w:rsid w:val="008F6BC9"/>
    <w:rsid w:val="00967786"/>
    <w:rsid w:val="00972896"/>
    <w:rsid w:val="00985654"/>
    <w:rsid w:val="00993E16"/>
    <w:rsid w:val="009A0341"/>
    <w:rsid w:val="009A08F4"/>
    <w:rsid w:val="00A90974"/>
    <w:rsid w:val="00AD28AA"/>
    <w:rsid w:val="00B4678F"/>
    <w:rsid w:val="00BA2A96"/>
    <w:rsid w:val="00BA2C4F"/>
    <w:rsid w:val="00C56EBF"/>
    <w:rsid w:val="00C640E3"/>
    <w:rsid w:val="00C83A2D"/>
    <w:rsid w:val="00CB48E3"/>
    <w:rsid w:val="00CE23B8"/>
    <w:rsid w:val="00CE559A"/>
    <w:rsid w:val="00D05531"/>
    <w:rsid w:val="00D24CFD"/>
    <w:rsid w:val="00D52A8A"/>
    <w:rsid w:val="00DA73BC"/>
    <w:rsid w:val="00DD70E3"/>
    <w:rsid w:val="00DD7D3E"/>
    <w:rsid w:val="00E4198A"/>
    <w:rsid w:val="00E81AD2"/>
    <w:rsid w:val="00E9228E"/>
    <w:rsid w:val="00EF2928"/>
    <w:rsid w:val="00F06303"/>
    <w:rsid w:val="00F42ABB"/>
    <w:rsid w:val="00FC30C4"/>
    <w:rsid w:val="00FD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BB1ADF-FDBD-4487-85C0-24FC8F4B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52C"/>
    <w:pPr>
      <w:suppressAutoHyphens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E80842"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Brojstranice">
    <w:name w:val="page number"/>
    <w:qFormat/>
    <w:rsid w:val="005935F7"/>
    <w:rPr>
      <w:rFonts w:ascii="Times New Roman" w:hAnsi="Times New Roman"/>
    </w:rPr>
  </w:style>
  <w:style w:type="character" w:styleId="Hiperveza">
    <w:name w:val="Hyperlink"/>
    <w:uiPriority w:val="99"/>
    <w:semiHidden/>
    <w:unhideWhenUsed/>
    <w:rsid w:val="00F409AB"/>
    <w:rPr>
      <w:color w:val="0000FF"/>
      <w:u w:val="single"/>
    </w:rPr>
  </w:style>
  <w:style w:type="character" w:customStyle="1" w:styleId="Naslov1Char">
    <w:name w:val="Naslov 1 Char"/>
    <w:link w:val="Naslov1"/>
    <w:uiPriority w:val="9"/>
    <w:qFormat/>
    <w:rsid w:val="00E80842"/>
    <w:rPr>
      <w:rFonts w:ascii="Cambria" w:eastAsia="Cambria" w:hAnsi="Cambria" w:cs="Cambria"/>
      <w:color w:val="365F91"/>
      <w:sz w:val="32"/>
      <w:szCs w:val="32"/>
    </w:rPr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teksta">
    <w:name w:val="Body Text"/>
    <w:basedOn w:val="Normal"/>
    <w:rsid w:val="001559E4"/>
    <w:pPr>
      <w:spacing w:after="120"/>
    </w:pPr>
  </w:style>
  <w:style w:type="paragraph" w:styleId="Lista">
    <w:name w:val="List"/>
    <w:basedOn w:val="Teloteksta"/>
    <w:rPr>
      <w:rFonts w:cs="Arial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kstfusnote">
    <w:name w:val="footnote text"/>
    <w:basedOn w:val="Normal"/>
    <w:rsid w:val="001559E4"/>
    <w:rPr>
      <w:sz w:val="20"/>
      <w:szCs w:val="20"/>
    </w:rPr>
  </w:style>
  <w:style w:type="paragraph" w:styleId="Uvlaenjetelateksta">
    <w:name w:val="Body Text Indent"/>
    <w:basedOn w:val="Normal"/>
    <w:rsid w:val="001559E4"/>
    <w:pPr>
      <w:spacing w:after="120"/>
      <w:ind w:left="283"/>
    </w:pPr>
  </w:style>
  <w:style w:type="paragraph" w:customStyle="1" w:styleId="Atitle">
    <w:name w:val="A_title"/>
    <w:basedOn w:val="Normal"/>
    <w:qFormat/>
    <w:rsid w:val="001559E4"/>
    <w:pPr>
      <w:keepNext/>
      <w:pageBreakBefore/>
      <w:widowControl w:val="0"/>
      <w:shd w:val="clear" w:color="auto" w:fill="FFFFFF"/>
      <w:spacing w:before="840" w:after="560" w:line="280" w:lineRule="exact"/>
      <w:outlineLvl w:val="1"/>
    </w:pPr>
    <w:rPr>
      <w:iCs/>
      <w:w w:val="90"/>
      <w:lang w:val="hr-HR"/>
    </w:rPr>
  </w:style>
  <w:style w:type="paragraph" w:styleId="Datum">
    <w:name w:val="Date"/>
    <w:basedOn w:val="Normal"/>
    <w:next w:val="Normal"/>
    <w:qFormat/>
    <w:rsid w:val="001559E4"/>
    <w:pPr>
      <w:widowControl w:val="0"/>
      <w:spacing w:line="280" w:lineRule="exact"/>
      <w:ind w:left="1134"/>
    </w:pPr>
    <w:rPr>
      <w:i/>
      <w:sz w:val="20"/>
      <w:szCs w:val="20"/>
    </w:rPr>
  </w:style>
  <w:style w:type="paragraph" w:customStyle="1" w:styleId="ANum">
    <w:name w:val="A_Num"/>
    <w:basedOn w:val="Atitle"/>
    <w:qFormat/>
    <w:rsid w:val="001559E4"/>
    <w:pPr>
      <w:keepLines/>
      <w:pageBreakBefore w:val="0"/>
      <w:spacing w:before="280" w:after="280"/>
      <w:ind w:left="851"/>
      <w:contextualSpacing/>
    </w:pPr>
    <w:rPr>
      <w:w w:val="95"/>
    </w:rPr>
  </w:style>
  <w:style w:type="paragraph" w:customStyle="1" w:styleId="ASub">
    <w:name w:val="A_Sub"/>
    <w:basedOn w:val="Normal"/>
    <w:qFormat/>
    <w:rsid w:val="001559E4"/>
    <w:pPr>
      <w:widowControl w:val="0"/>
      <w:shd w:val="clear" w:color="auto" w:fill="FFFFFF"/>
      <w:spacing w:before="60" w:after="500" w:line="280" w:lineRule="exact"/>
      <w:ind w:left="1985"/>
    </w:pPr>
    <w:rPr>
      <w:i/>
      <w:iCs/>
      <w:w w:val="95"/>
      <w:sz w:val="20"/>
    </w:rPr>
  </w:style>
  <w:style w:type="paragraph" w:customStyle="1" w:styleId="HeaderandFooter">
    <w:name w:val="Header and Footer"/>
    <w:basedOn w:val="Normal"/>
    <w:qFormat/>
  </w:style>
  <w:style w:type="paragraph" w:styleId="Zaglavljestranice">
    <w:name w:val="header"/>
    <w:basedOn w:val="Normal"/>
    <w:rsid w:val="00863AB6"/>
    <w:pPr>
      <w:tabs>
        <w:tab w:val="center" w:pos="4320"/>
        <w:tab w:val="right" w:pos="8640"/>
      </w:tabs>
    </w:pPr>
  </w:style>
  <w:style w:type="paragraph" w:styleId="Podnojestranice">
    <w:name w:val="footer"/>
    <w:basedOn w:val="Normal"/>
    <w:rsid w:val="00863AB6"/>
    <w:pPr>
      <w:tabs>
        <w:tab w:val="center" w:pos="4320"/>
        <w:tab w:val="right" w:pos="8640"/>
      </w:tabs>
    </w:pPr>
  </w:style>
  <w:style w:type="paragraph" w:styleId="Tekstubaloniu">
    <w:name w:val="Balloon Text"/>
    <w:basedOn w:val="Normal"/>
    <w:semiHidden/>
    <w:qFormat/>
    <w:rsid w:val="005935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950198"/>
    <w:pPr>
      <w:spacing w:beforeAutospacing="1" w:afterAutospacing="1"/>
    </w:pPr>
  </w:style>
  <w:style w:type="paragraph" w:customStyle="1" w:styleId="Tackaa">
    <w:name w:val="Tacka a)"/>
    <w:basedOn w:val="Normal"/>
    <w:qFormat/>
    <w:rsid w:val="00A31446"/>
    <w:pPr>
      <w:tabs>
        <w:tab w:val="left" w:pos="502"/>
        <w:tab w:val="left" w:pos="1247"/>
      </w:tabs>
      <w:ind w:left="502" w:hanging="360"/>
    </w:pPr>
    <w:rPr>
      <w:rFonts w:ascii="Verdana" w:hAnsi="Verdana"/>
      <w:sz w:val="22"/>
    </w:rPr>
  </w:style>
  <w:style w:type="paragraph" w:customStyle="1" w:styleId="Tacka1">
    <w:name w:val="Tacka 1)"/>
    <w:basedOn w:val="Normal"/>
    <w:qFormat/>
    <w:rsid w:val="00A31446"/>
    <w:pPr>
      <w:numPr>
        <w:numId w:val="4"/>
      </w:numPr>
      <w:tabs>
        <w:tab w:val="left" w:pos="1247"/>
      </w:tabs>
    </w:pPr>
    <w:rPr>
      <w:rFonts w:ascii="Verdana" w:hAnsi="Verdana"/>
      <w:sz w:val="22"/>
    </w:rPr>
  </w:style>
  <w:style w:type="paragraph" w:customStyle="1" w:styleId="Naslovtrecinivo">
    <w:name w:val="Naslov treci nivo"/>
    <w:basedOn w:val="Normal"/>
    <w:qFormat/>
    <w:rsid w:val="00A31446"/>
    <w:pPr>
      <w:keepNext/>
      <w:spacing w:before="120" w:after="120"/>
      <w:outlineLvl w:val="0"/>
    </w:pPr>
    <w:rPr>
      <w:rFonts w:ascii="Arial" w:hAnsi="Arial"/>
      <w:b/>
      <w:i/>
      <w:sz w:val="22"/>
      <w:szCs w:val="20"/>
      <w:lang w:val="sr-Latn-CS"/>
    </w:rPr>
  </w:style>
  <w:style w:type="paragraph" w:customStyle="1" w:styleId="Naslovcetvrtinivo">
    <w:name w:val="Naslov cetvrti nivo"/>
    <w:basedOn w:val="Naslovtrecinivo"/>
    <w:qFormat/>
    <w:rsid w:val="00A31446"/>
    <w:rPr>
      <w:b w:val="0"/>
      <w:bCs/>
    </w:rPr>
  </w:style>
  <w:style w:type="paragraph" w:styleId="Podebljanitekst">
    <w:name w:val="Block Text"/>
    <w:basedOn w:val="Normal"/>
    <w:qFormat/>
    <w:rsid w:val="00A31446"/>
    <w:pPr>
      <w:numPr>
        <w:numId w:val="5"/>
      </w:numPr>
      <w:spacing w:after="120"/>
      <w:ind w:left="1440" w:right="1440" w:firstLine="0"/>
    </w:pPr>
    <w:rPr>
      <w:rFonts w:ascii="Verdana" w:hAnsi="Verdana"/>
      <w:sz w:val="22"/>
    </w:rPr>
  </w:style>
  <w:style w:type="paragraph" w:customStyle="1" w:styleId="Naslovdruginivo">
    <w:name w:val="Naslov drugi nivo"/>
    <w:basedOn w:val="Normal"/>
    <w:qFormat/>
    <w:rsid w:val="00A31446"/>
    <w:pPr>
      <w:keepNext/>
      <w:spacing w:before="120" w:after="120"/>
      <w:outlineLvl w:val="0"/>
    </w:pPr>
    <w:rPr>
      <w:rFonts w:ascii="Arial" w:hAnsi="Arial"/>
      <w:b/>
      <w:i/>
      <w:szCs w:val="20"/>
      <w:lang w:val="sr-Latn-CS"/>
    </w:rPr>
  </w:style>
  <w:style w:type="paragraph" w:customStyle="1" w:styleId="Podnaslov2">
    <w:name w:val="Podnaslov 2"/>
    <w:basedOn w:val="Normal"/>
    <w:next w:val="Normal"/>
    <w:qFormat/>
    <w:rsid w:val="00A31446"/>
    <w:pPr>
      <w:keepNext/>
      <w:numPr>
        <w:numId w:val="6"/>
      </w:numPr>
      <w:spacing w:before="240" w:after="120"/>
      <w:ind w:left="851" w:firstLine="0"/>
    </w:pPr>
    <w:rPr>
      <w:rFonts w:ascii="Verdana" w:hAnsi="Verdana"/>
    </w:rPr>
  </w:style>
  <w:style w:type="paragraph" w:styleId="Pasussalistom">
    <w:name w:val="List Paragraph"/>
    <w:basedOn w:val="Normal"/>
    <w:uiPriority w:val="34"/>
    <w:qFormat/>
    <w:rsid w:val="003361D2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Koordinatnamreatabele">
    <w:name w:val="Table Grid"/>
    <w:basedOn w:val="Normalnatabela"/>
    <w:uiPriority w:val="59"/>
    <w:rsid w:val="004E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16BC-0705-452E-8368-3D71E2A8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2740</Words>
  <Characters>15620</Characters>
  <Application>Microsoft Office Word</Application>
  <DocSecurity>0</DocSecurity>
  <Lines>130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datum: 24</vt:lpstr>
      <vt:lpstr>datum: 24</vt:lpstr>
    </vt:vector>
  </TitlesOfParts>
  <Company>IAGNS</Company>
  <LinksUpToDate>false</LinksUpToDate>
  <CharactersWithSpaces>18324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24</dc:title>
  <dc:subject/>
  <dc:creator>computer</dc:creator>
  <cp:keywords/>
  <dc:description/>
  <cp:lastModifiedBy>Jasmina</cp:lastModifiedBy>
  <cp:revision>3</cp:revision>
  <cp:lastPrinted>2020-02-20T12:28:00Z</cp:lastPrinted>
  <dcterms:created xsi:type="dcterms:W3CDTF">2024-11-12T07:34:00Z</dcterms:created>
  <dcterms:modified xsi:type="dcterms:W3CDTF">2024-11-12T07:41:00Z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IAGNS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